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41ADA" w14:textId="6AF0F16F" w:rsidR="00505875" w:rsidRPr="00206EEC" w:rsidRDefault="00505875" w:rsidP="00505875">
      <w:pPr>
        <w:spacing w:after="0" w:line="240" w:lineRule="auto"/>
        <w:jc w:val="center"/>
        <w:rPr>
          <w:b/>
          <w:sz w:val="28"/>
        </w:rPr>
      </w:pPr>
      <w:r w:rsidRPr="00206EEC">
        <w:rPr>
          <w:b/>
          <w:sz w:val="28"/>
        </w:rPr>
        <w:t>AANVRAAGFORMULIER</w:t>
      </w:r>
    </w:p>
    <w:p w14:paraId="46B00233" w14:textId="77777777" w:rsidR="00A4488F" w:rsidRPr="00A4488F" w:rsidRDefault="00A4488F" w:rsidP="00A4488F">
      <w:pPr>
        <w:spacing w:after="0" w:line="240" w:lineRule="auto"/>
        <w:jc w:val="center"/>
        <w:rPr>
          <w:b/>
          <w:sz w:val="24"/>
          <w:u w:val="single"/>
        </w:rPr>
      </w:pPr>
      <w:r w:rsidRPr="00A4488F">
        <w:rPr>
          <w:b/>
          <w:sz w:val="24"/>
          <w:u w:val="single"/>
        </w:rPr>
        <w:t>Fysieke investeringen voor innovatie en modernisering van</w:t>
      </w:r>
    </w:p>
    <w:p w14:paraId="79F69A30" w14:textId="3B26FD25" w:rsidR="00505875" w:rsidRDefault="00A4488F" w:rsidP="00A4488F">
      <w:pPr>
        <w:spacing w:after="0" w:line="240" w:lineRule="auto"/>
        <w:jc w:val="center"/>
        <w:rPr>
          <w:b/>
          <w:sz w:val="24"/>
          <w:u w:val="single"/>
        </w:rPr>
      </w:pPr>
      <w:r w:rsidRPr="00A4488F">
        <w:rPr>
          <w:b/>
          <w:sz w:val="24"/>
          <w:u w:val="single"/>
        </w:rPr>
        <w:t xml:space="preserve">agrarische ondernemingen ten behoeve van </w:t>
      </w:r>
      <w:r w:rsidR="00086072">
        <w:rPr>
          <w:b/>
          <w:sz w:val="24"/>
          <w:u w:val="single"/>
        </w:rPr>
        <w:t>waterkwaliteit</w:t>
      </w:r>
    </w:p>
    <w:p w14:paraId="57BE4213" w14:textId="77777777" w:rsidR="00AD4862" w:rsidRDefault="00AD4862" w:rsidP="00505875">
      <w:pPr>
        <w:spacing w:after="0" w:line="240" w:lineRule="auto"/>
        <w:rPr>
          <w:sz w:val="24"/>
        </w:rPr>
      </w:pPr>
    </w:p>
    <w:p w14:paraId="15711F2C" w14:textId="643C395D" w:rsidR="0005157A" w:rsidRDefault="0005157A" w:rsidP="0005157A">
      <w:pPr>
        <w:spacing w:after="0" w:line="240" w:lineRule="auto"/>
        <w:jc w:val="center"/>
        <w:rPr>
          <w:sz w:val="24"/>
        </w:rPr>
      </w:pPr>
      <w:r>
        <w:rPr>
          <w:b/>
          <w:noProof/>
          <w:sz w:val="28"/>
          <w:szCs w:val="28"/>
          <w:lang w:eastAsia="nl-NL"/>
        </w:rPr>
        <mc:AlternateContent>
          <mc:Choice Requires="wps">
            <w:drawing>
              <wp:inline distT="0" distB="0" distL="0" distR="0" wp14:anchorId="67933D5B" wp14:editId="16A5B57C">
                <wp:extent cx="4149725" cy="828675"/>
                <wp:effectExtent l="0" t="0" r="22225" b="28575"/>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828675"/>
                        </a:xfrm>
                        <a:prstGeom prst="rect">
                          <a:avLst/>
                        </a:prstGeom>
                        <a:solidFill>
                          <a:srgbClr val="FFFFFF"/>
                        </a:solidFill>
                        <a:ln w="9525">
                          <a:solidFill>
                            <a:srgbClr val="FF0000"/>
                          </a:solidFill>
                          <a:miter lim="800000"/>
                          <a:headEnd/>
                          <a:tailEnd/>
                        </a:ln>
                      </wps:spPr>
                      <wps:txbx>
                        <w:txbxContent>
                          <w:p w14:paraId="254D6052" w14:textId="6C026333" w:rsidR="00986F93" w:rsidRPr="002B4EDC" w:rsidRDefault="00986F93" w:rsidP="0005157A">
                            <w:pPr>
                              <w:jc w:val="center"/>
                              <w:rPr>
                                <w:b/>
                                <w:color w:val="FF0000"/>
                              </w:rPr>
                            </w:pPr>
                            <w:r>
                              <w:rPr>
                                <w:color w:val="FF0000"/>
                              </w:rPr>
                              <w:t>Let op: d</w:t>
                            </w:r>
                            <w:r w:rsidRPr="002B4EDC">
                              <w:rPr>
                                <w:color w:val="FF0000"/>
                              </w:rPr>
                              <w:t>eze versie van het aanvraagformulier is bedoeld voor conceptdoeleinden. U wordt verzocht voor de definitieve versie van uw aanvraag het online-formulier op de webportal van Stimulus Programmamanagement te gebruiken via www.stimulus.nl.</w:t>
                            </w:r>
                          </w:p>
                          <w:p w14:paraId="2474E8E1" w14:textId="77777777" w:rsidR="00986F93" w:rsidRDefault="00986F93" w:rsidP="0005157A">
                            <w:pPr>
                              <w:jc w:val="center"/>
                            </w:pPr>
                          </w:p>
                          <w:p w14:paraId="3416D755" w14:textId="77777777" w:rsidR="00986F93" w:rsidRDefault="00986F93" w:rsidP="0005157A">
                            <w:pPr>
                              <w:jc w:val="center"/>
                            </w:pPr>
                          </w:p>
                        </w:txbxContent>
                      </wps:txbx>
                      <wps:bodyPr rot="0" vert="horz" wrap="square" lIns="91440" tIns="45720" rIns="91440" bIns="45720" anchor="t" anchorCtr="0" upright="1">
                        <a:noAutofit/>
                      </wps:bodyPr>
                    </wps:wsp>
                  </a:graphicData>
                </a:graphic>
              </wp:inline>
            </w:drawing>
          </mc:Choice>
          <mc:Fallback>
            <w:pict>
              <v:shapetype w14:anchorId="67933D5B" id="_x0000_t202" coordsize="21600,21600" o:spt="202" path="m,l,21600r21600,l21600,xe">
                <v:stroke joinstyle="miter"/>
                <v:path gradientshapeok="t" o:connecttype="rect"/>
              </v:shapetype>
              <v:shape id="Text Box 4" o:spid="_x0000_s1026" type="#_x0000_t202" style="width:326.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r6KQIAAFEEAAAOAAAAZHJzL2Uyb0RvYy54bWysVNuO2yAQfa/Uf0C8N04iZ5NYcVbbbFNV&#10;2l6k3X4AwdhGBYYCiZ1+fQfsTdOLVKmqHxADw5kzZ2a8ue21IifhvART0tlkSokwHCppmpJ+ftq/&#10;WlHiAzMVU2BESc/C09vtyxebzhZiDi2oSjiCIMYXnS1pG4ItsszzVmjmJ2CFwcsanGYBTddklWMd&#10;omuVzafTm6wDV1kHXHiPp/fDJd0m/LoWPHysay8CUSVFbiGtLq2HuGbbDSsax2wr+UiD/QMLzaTB&#10;oBeoexYYOTr5G5SW3IGHOkw46AzqWnKRcsBsZtNfsnlsmRUpFxTH24tM/v/B8g+nT47ICmu3psQw&#10;jTV6En0gr6EneZSns75Ar0eLfqHHY3RNqXr7APyLJwZ2LTONuHMOulawCunN4svs6umA4yPIoXsP&#10;FYZhxwAJqK+djtqhGgTRsUznS2kiFY6H+SxfL+cLSjjerearm+UihWDF82vrfHgrQJO4KanD0id0&#10;dnrwIbJhxbNLDOZByWovlUqGaw475ciJYZvs0zei/+SmDOlKul4gj79BTPH7E4SWAftdSY1ZRJ+x&#10;A6Nsb0yVujEwqYY9UlZm1DFKN4gY+kM/1uUA1RkVdTD0Nc4hblpw3yjpsKdL6r8emROUqHcGq7Ke&#10;5XkcgmTki+UcDXd9c7i+YYYjVEkDJcN2F4bBOVonmxYjDX1g4A4rWcskciz5wGrkjX2btB9nLA7G&#10;tZ28fvwJtt8BAAD//wMAUEsDBBQABgAIAAAAIQA5xgR03gAAAAUBAAAPAAAAZHJzL2Rvd25yZXYu&#10;eG1sTI9BS8NAEIXvQv/DMgUvxW60JEqaTRFB0dKLaSl422anSWh2NmS3afz3jr3o5cHwHu99k61G&#10;24oBe984UnA/j0Aglc40VCnYbV/vnkD4oMno1hEq+EYPq3xyk+nUuAt94lCESnAJ+VQrqEPoUil9&#10;WaPVfu46JPaOrrc68NlX0vT6wuW2lQ9RlEirG+KFWnf4UmN5Ks5WwdfHcNo8uv12vU6K2bt8Kzbj&#10;rFHqdjo+L0EEHMNfGH7xGR1yZjq4MxkvWgX8SLgqe0m8iEEcOLSIYpB5Jv/T5z8AAAD//wMAUEsB&#10;Ai0AFAAGAAgAAAAhALaDOJL+AAAA4QEAABMAAAAAAAAAAAAAAAAAAAAAAFtDb250ZW50X1R5cGVz&#10;XS54bWxQSwECLQAUAAYACAAAACEAOP0h/9YAAACUAQAACwAAAAAAAAAAAAAAAAAvAQAAX3JlbHMv&#10;LnJlbHNQSwECLQAUAAYACAAAACEAogmq+ikCAABRBAAADgAAAAAAAAAAAAAAAAAuAgAAZHJzL2Uy&#10;b0RvYy54bWxQSwECLQAUAAYACAAAACEAOcYEdN4AAAAFAQAADwAAAAAAAAAAAAAAAACDBAAAZHJz&#10;L2Rvd25yZXYueG1sUEsFBgAAAAAEAAQA8wAAAI4FAAAAAA==&#10;" strokecolor="red">
                <v:textbox>
                  <w:txbxContent>
                    <w:p w14:paraId="254D6052" w14:textId="6C026333" w:rsidR="00986F93" w:rsidRPr="002B4EDC" w:rsidRDefault="00986F93" w:rsidP="0005157A">
                      <w:pPr>
                        <w:jc w:val="center"/>
                        <w:rPr>
                          <w:b/>
                          <w:color w:val="FF0000"/>
                        </w:rPr>
                      </w:pPr>
                      <w:r>
                        <w:rPr>
                          <w:color w:val="FF0000"/>
                        </w:rPr>
                        <w:t>Let op: d</w:t>
                      </w:r>
                      <w:r w:rsidRPr="002B4EDC">
                        <w:rPr>
                          <w:color w:val="FF0000"/>
                        </w:rPr>
                        <w:t>eze versie van het aanvraagformulier is bedoeld voor conceptdoeleinden. U wordt verzocht voor de definitieve versie van uw aanvraag het online-formulier op de webportal van Stimulus Programmamanagement te gebruiken via www.stimulus.nl.</w:t>
                      </w:r>
                    </w:p>
                    <w:p w14:paraId="2474E8E1" w14:textId="77777777" w:rsidR="00986F93" w:rsidRDefault="00986F93" w:rsidP="0005157A">
                      <w:pPr>
                        <w:jc w:val="center"/>
                      </w:pPr>
                    </w:p>
                    <w:p w14:paraId="3416D755" w14:textId="77777777" w:rsidR="00986F93" w:rsidRDefault="00986F93" w:rsidP="0005157A">
                      <w:pPr>
                        <w:jc w:val="center"/>
                      </w:pPr>
                    </w:p>
                  </w:txbxContent>
                </v:textbox>
                <w10:anchorlock/>
              </v:shape>
            </w:pict>
          </mc:Fallback>
        </mc:AlternateContent>
      </w:r>
    </w:p>
    <w:p w14:paraId="75718C09" w14:textId="77777777" w:rsidR="0005157A" w:rsidRDefault="0005157A" w:rsidP="00505875">
      <w:pPr>
        <w:spacing w:after="0" w:line="240" w:lineRule="auto"/>
        <w:rPr>
          <w:sz w:val="24"/>
        </w:rPr>
      </w:pPr>
    </w:p>
    <w:p w14:paraId="04860C1E" w14:textId="51CDE4A0" w:rsidR="00505875" w:rsidRDefault="00505875" w:rsidP="00A4488F">
      <w:pPr>
        <w:spacing w:after="0" w:line="240" w:lineRule="auto"/>
        <w:rPr>
          <w:i/>
          <w:color w:val="A6A6A6" w:themeColor="background1" w:themeShade="A6"/>
        </w:rPr>
      </w:pPr>
      <w:r w:rsidRPr="00145C4B">
        <w:rPr>
          <w:i/>
          <w:color w:val="A6A6A6" w:themeColor="background1" w:themeShade="A6"/>
        </w:rPr>
        <w:t>Aanvraagformulier voor subsidieaanvragen in het kader van maatregel “</w:t>
      </w:r>
      <w:r w:rsidR="00A4488F" w:rsidRPr="00A4488F">
        <w:rPr>
          <w:i/>
          <w:color w:val="A6A6A6" w:themeColor="background1" w:themeShade="A6"/>
        </w:rPr>
        <w:t>Fysieke investeringen voor innovatie en modernisering van</w:t>
      </w:r>
      <w:r w:rsidR="00A4488F">
        <w:rPr>
          <w:i/>
          <w:color w:val="A6A6A6" w:themeColor="background1" w:themeShade="A6"/>
        </w:rPr>
        <w:t xml:space="preserve"> </w:t>
      </w:r>
      <w:r w:rsidR="00A4488F" w:rsidRPr="00A4488F">
        <w:rPr>
          <w:i/>
          <w:color w:val="A6A6A6" w:themeColor="background1" w:themeShade="A6"/>
        </w:rPr>
        <w:t xml:space="preserve">agrarische ondernemingen ten behoeve van </w:t>
      </w:r>
      <w:r w:rsidR="00086072">
        <w:rPr>
          <w:i/>
          <w:color w:val="A6A6A6" w:themeColor="background1" w:themeShade="A6"/>
        </w:rPr>
        <w:t>waterkwaliteit</w:t>
      </w:r>
      <w:r>
        <w:rPr>
          <w:i/>
          <w:color w:val="A6A6A6" w:themeColor="background1" w:themeShade="A6"/>
        </w:rPr>
        <w:t xml:space="preserve">” </w:t>
      </w:r>
      <w:r w:rsidRPr="00145C4B">
        <w:rPr>
          <w:i/>
          <w:color w:val="A6A6A6" w:themeColor="background1" w:themeShade="A6"/>
        </w:rPr>
        <w:t>in het kader van het Europees Landbouw Fonds voor Plattelands Ontwikkeling 2014-2020, zoals verwoord in het Plattelandsontwikkelingsprogramma voor Nederland 2014-2020 (POP3) en de Subsidieregeling plattelandsontwikkelingsprogramma 3 Noord-Brabant 2014-2020.</w:t>
      </w:r>
    </w:p>
    <w:p w14:paraId="1BA26D2A" w14:textId="4142A7D8" w:rsidR="007E3C0B" w:rsidRDefault="007E3C0B" w:rsidP="00505875">
      <w:pPr>
        <w:spacing w:after="0" w:line="240" w:lineRule="auto"/>
        <w:rPr>
          <w:i/>
          <w:color w:val="A6A6A6" w:themeColor="background1" w:themeShade="A6"/>
        </w:rPr>
      </w:pPr>
    </w:p>
    <w:p w14:paraId="74779AD7" w14:textId="77777777" w:rsidR="00505875" w:rsidRDefault="00505875" w:rsidP="00505875">
      <w:pPr>
        <w:spacing w:after="0" w:line="240" w:lineRule="auto"/>
        <w:rPr>
          <w:b/>
        </w:rPr>
      </w:pPr>
      <w:r w:rsidRPr="00531FBC">
        <w:rPr>
          <w:b/>
        </w:rPr>
        <w:t>Uw subsi</w:t>
      </w:r>
      <w:r>
        <w:rPr>
          <w:b/>
        </w:rPr>
        <w:t>dieaanvraag heeft betrekking op:</w:t>
      </w:r>
    </w:p>
    <w:p w14:paraId="2B7C1807" w14:textId="4577D8A8" w:rsidR="00505875" w:rsidRPr="0008381C" w:rsidRDefault="005632D5" w:rsidP="00505875">
      <w:pPr>
        <w:spacing w:after="0" w:line="240" w:lineRule="auto"/>
        <w:rPr>
          <w:b/>
          <w:i/>
        </w:rPr>
      </w:pPr>
      <w:r>
        <w:rPr>
          <w:b/>
          <w:i/>
        </w:rPr>
        <w:t>conform artikel 2.</w:t>
      </w:r>
      <w:r w:rsidR="008A41F4">
        <w:rPr>
          <w:b/>
          <w:i/>
        </w:rPr>
        <w:t>10</w:t>
      </w:r>
      <w:r>
        <w:rPr>
          <w:b/>
          <w:i/>
        </w:rPr>
        <w:t>.2</w:t>
      </w:r>
      <w:r w:rsidR="00505875" w:rsidRPr="0008381C">
        <w:rPr>
          <w:b/>
          <w:i/>
        </w:rPr>
        <w:t>:</w:t>
      </w:r>
    </w:p>
    <w:p w14:paraId="0D4EBF90" w14:textId="0EEE85B3" w:rsidR="00505875" w:rsidRPr="00AD4862" w:rsidRDefault="00A4488F" w:rsidP="008A41F4">
      <w:pPr>
        <w:pStyle w:val="Lijstalinea"/>
        <w:numPr>
          <w:ilvl w:val="0"/>
          <w:numId w:val="2"/>
        </w:numPr>
        <w:spacing w:after="0" w:line="240" w:lineRule="auto"/>
        <w:rPr>
          <w:i/>
        </w:rPr>
      </w:pPr>
      <w:r w:rsidRPr="00A4488F">
        <w:rPr>
          <w:b/>
        </w:rPr>
        <w:t xml:space="preserve">fysieke investeringen voor de bredere uitrol van innovaties </w:t>
      </w:r>
      <w:r w:rsidR="008A41F4" w:rsidRPr="008A41F4">
        <w:rPr>
          <w:b/>
        </w:rPr>
        <w:t>binnen de agrarische sector die betrekking hebben op waterkwaliteit</w:t>
      </w:r>
      <w:r w:rsidR="00AD4862" w:rsidRPr="008A41F4">
        <w:rPr>
          <w:b/>
        </w:rPr>
        <w:t>.</w:t>
      </w:r>
    </w:p>
    <w:p w14:paraId="45DEB55C" w14:textId="77777777" w:rsidR="00505875" w:rsidRDefault="00505875" w:rsidP="00505875">
      <w:pPr>
        <w:spacing w:after="0" w:line="240" w:lineRule="auto"/>
      </w:pPr>
    </w:p>
    <w:p w14:paraId="0BE0774C"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Aanvraagprocedure</w:t>
      </w:r>
    </w:p>
    <w:p w14:paraId="3D4D4F2A" w14:textId="4DC2515D"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Met dit aanvraagformulier kunt u subsidie aanvragen voor activiteiten zoals </w:t>
      </w:r>
      <w:r w:rsidRPr="00031C4B">
        <w:rPr>
          <w:i/>
          <w:color w:val="A6A6A6" w:themeColor="background1" w:themeShade="A6"/>
        </w:rPr>
        <w:t xml:space="preserve">beschreven in de Subsidieregeling plattelandsontwikkelingsprogramma 3 Noord-Brabant 2014-2020, hoofdstuk 2 Maatregelen, </w:t>
      </w:r>
      <w:r w:rsidRPr="00031C4B">
        <w:rPr>
          <w:b/>
          <w:i/>
          <w:color w:val="A6A6A6" w:themeColor="background1" w:themeShade="A6"/>
          <w:u w:val="single"/>
        </w:rPr>
        <w:t xml:space="preserve">paragraaf </w:t>
      </w:r>
      <w:r w:rsidR="008A41F4">
        <w:rPr>
          <w:b/>
          <w:i/>
          <w:color w:val="A6A6A6" w:themeColor="background1" w:themeShade="A6"/>
          <w:u w:val="single"/>
        </w:rPr>
        <w:t>10</w:t>
      </w:r>
      <w:r w:rsidRPr="00031C4B">
        <w:rPr>
          <w:i/>
          <w:color w:val="A6A6A6" w:themeColor="background1" w:themeShade="A6"/>
        </w:rPr>
        <w:t xml:space="preserve">. Het volledig ingevulde en ondertekende aanvraagformulier, vergezeld van alle verplichte bijlagen (opgenomen in de checklist in bijlage A van dit aanvraagformulier), dient u in via de </w:t>
      </w:r>
      <w:r w:rsidR="005C7F82">
        <w:rPr>
          <w:i/>
          <w:color w:val="A6A6A6" w:themeColor="background1" w:themeShade="A6"/>
        </w:rPr>
        <w:t>subsidieportal</w:t>
      </w:r>
      <w:r w:rsidRPr="00031C4B">
        <w:rPr>
          <w:i/>
          <w:color w:val="A6A6A6" w:themeColor="background1" w:themeShade="A6"/>
        </w:rPr>
        <w:t xml:space="preserve"> van Stimulus programmamanagement.</w:t>
      </w:r>
      <w:r w:rsidRPr="00145C4B">
        <w:rPr>
          <w:i/>
          <w:color w:val="A6A6A6" w:themeColor="background1" w:themeShade="A6"/>
        </w:rPr>
        <w:t xml:space="preserve">  </w:t>
      </w:r>
    </w:p>
    <w:p w14:paraId="59E2CCB5" w14:textId="77777777" w:rsidR="00505875" w:rsidRPr="00145C4B" w:rsidRDefault="00505875" w:rsidP="00505875">
      <w:pPr>
        <w:spacing w:after="0" w:line="240" w:lineRule="auto"/>
        <w:rPr>
          <w:i/>
          <w:color w:val="A6A6A6" w:themeColor="background1" w:themeShade="A6"/>
        </w:rPr>
      </w:pPr>
    </w:p>
    <w:p w14:paraId="6CD41C69" w14:textId="77777777" w:rsidR="00505875" w:rsidRPr="00145C4B" w:rsidRDefault="00505875" w:rsidP="00505875">
      <w:pPr>
        <w:spacing w:after="0" w:line="240" w:lineRule="auto"/>
        <w:rPr>
          <w:i/>
          <w:color w:val="A6A6A6" w:themeColor="background1" w:themeShade="A6"/>
        </w:rPr>
      </w:pPr>
      <w:r w:rsidRPr="00145C4B">
        <w:rPr>
          <w:i/>
          <w:color w:val="A6A6A6" w:themeColor="background1" w:themeShade="A6"/>
        </w:rPr>
        <w:t>Meer informatie?</w:t>
      </w:r>
    </w:p>
    <w:p w14:paraId="2052CE20" w14:textId="7CF48F58" w:rsidR="00505875" w:rsidRPr="00145C4B" w:rsidRDefault="00505875" w:rsidP="00505875">
      <w:pPr>
        <w:spacing w:after="0" w:line="240" w:lineRule="auto"/>
        <w:rPr>
          <w:i/>
          <w:color w:val="A6A6A6" w:themeColor="background1" w:themeShade="A6"/>
        </w:rPr>
      </w:pPr>
      <w:r w:rsidRPr="00145C4B">
        <w:rPr>
          <w:i/>
          <w:color w:val="A6A6A6" w:themeColor="background1" w:themeShade="A6"/>
        </w:rPr>
        <w:t xml:space="preserve">Op de website </w:t>
      </w:r>
      <w:hyperlink r:id="rId8" w:history="1">
        <w:r w:rsidR="00AD4862" w:rsidRPr="00881778">
          <w:rPr>
            <w:rStyle w:val="Hyperlink"/>
            <w:i/>
          </w:rPr>
          <w:t>www.stimulus.nl</w:t>
        </w:r>
      </w:hyperlink>
      <w:r w:rsidRPr="00145C4B">
        <w:rPr>
          <w:i/>
          <w:color w:val="A6A6A6" w:themeColor="background1" w:themeShade="A6"/>
        </w:rPr>
        <w:t xml:space="preserve"> vindt u meer informatie over POP3 en de subsidieregeling. Uiteraard kunt u ook telefonisch contact met ons </w:t>
      </w:r>
      <w:r w:rsidRPr="00FE586B">
        <w:rPr>
          <w:i/>
          <w:color w:val="A6A6A6" w:themeColor="background1" w:themeShade="A6"/>
        </w:rPr>
        <w:t>opnemen op 040-2375904 of via</w:t>
      </w:r>
      <w:r>
        <w:rPr>
          <w:i/>
          <w:color w:val="A6A6A6" w:themeColor="background1" w:themeShade="A6"/>
        </w:rPr>
        <w:t xml:space="preserve"> e-mail </w:t>
      </w:r>
      <w:hyperlink r:id="rId9" w:history="1">
        <w:r w:rsidR="00AD4862" w:rsidRPr="00881778">
          <w:rPr>
            <w:rStyle w:val="Hyperlink"/>
            <w:i/>
          </w:rPr>
          <w:t>pop3@stimulus.nl</w:t>
        </w:r>
      </w:hyperlink>
      <w:r w:rsidRPr="00145C4B">
        <w:rPr>
          <w:i/>
          <w:color w:val="A6A6A6" w:themeColor="background1" w:themeShade="A6"/>
        </w:rPr>
        <w:t>.</w:t>
      </w:r>
    </w:p>
    <w:p w14:paraId="23BA5D58" w14:textId="77777777" w:rsidR="00505875" w:rsidRDefault="00505875" w:rsidP="00505875">
      <w:pPr>
        <w:spacing w:after="0" w:line="240" w:lineRule="auto"/>
      </w:pPr>
    </w:p>
    <w:p w14:paraId="1308056E" w14:textId="77777777" w:rsidR="0005157A" w:rsidRDefault="0005157A">
      <w:r>
        <w:br w:type="page"/>
      </w:r>
    </w:p>
    <w:p w14:paraId="2A870970" w14:textId="76E0A15A" w:rsidR="00430329" w:rsidRDefault="00430329" w:rsidP="00660149">
      <w:pPr>
        <w:pStyle w:val="Geenafstand"/>
        <w:rPr>
          <w:b/>
          <w:sz w:val="28"/>
          <w:szCs w:val="28"/>
          <w:u w:val="single"/>
        </w:rPr>
      </w:pPr>
      <w:r>
        <w:rPr>
          <w:b/>
          <w:sz w:val="28"/>
          <w:szCs w:val="28"/>
          <w:u w:val="single"/>
        </w:rPr>
        <w:lastRenderedPageBreak/>
        <w:t>Nieuwe subsidieaanvraag</w:t>
      </w:r>
    </w:p>
    <w:p w14:paraId="229AF94D" w14:textId="2B7302C0" w:rsidR="00430329" w:rsidRDefault="00430329" w:rsidP="00660149">
      <w:pPr>
        <w:pStyle w:val="Geenafstand"/>
        <w:rPr>
          <w:b/>
          <w:sz w:val="28"/>
          <w:szCs w:val="28"/>
          <w:u w:val="single"/>
        </w:rPr>
      </w:pPr>
    </w:p>
    <w:tbl>
      <w:tblPr>
        <w:tblStyle w:val="Tabelraster"/>
        <w:tblW w:w="0" w:type="auto"/>
        <w:tblLook w:val="04A0" w:firstRow="1" w:lastRow="0" w:firstColumn="1" w:lastColumn="0" w:noHBand="0" w:noVBand="1"/>
      </w:tblPr>
      <w:tblGrid>
        <w:gridCol w:w="4957"/>
        <w:gridCol w:w="4103"/>
      </w:tblGrid>
      <w:tr w:rsidR="00430329" w14:paraId="32243DAD" w14:textId="77777777" w:rsidTr="00B6160A">
        <w:tc>
          <w:tcPr>
            <w:tcW w:w="4957" w:type="dxa"/>
          </w:tcPr>
          <w:p w14:paraId="0EF884EC" w14:textId="77777777" w:rsidR="00430329" w:rsidRDefault="00430329" w:rsidP="00660149">
            <w:pPr>
              <w:pStyle w:val="Geenafstand"/>
            </w:pPr>
            <w:r>
              <w:t>Projectnaam</w:t>
            </w:r>
          </w:p>
          <w:p w14:paraId="703314E4" w14:textId="744B0546" w:rsidR="00430329" w:rsidRPr="00B6160A" w:rsidRDefault="00430329" w:rsidP="00660149">
            <w:pPr>
              <w:pStyle w:val="Geenafstand"/>
              <w:rPr>
                <w:i/>
              </w:rPr>
            </w:pPr>
            <w:r w:rsidRPr="00B6160A">
              <w:rPr>
                <w:i/>
                <w:color w:val="BFBFBF" w:themeColor="background1" w:themeShade="BF"/>
              </w:rPr>
              <w:t>Geef een duidelijk onderscheidende naam aan uw project.</w:t>
            </w:r>
          </w:p>
        </w:tc>
        <w:tc>
          <w:tcPr>
            <w:tcW w:w="4103" w:type="dxa"/>
          </w:tcPr>
          <w:p w14:paraId="72B55900" w14:textId="77777777" w:rsidR="00430329" w:rsidRPr="00B6160A" w:rsidRDefault="00430329" w:rsidP="00660149">
            <w:pPr>
              <w:pStyle w:val="Geenafstand"/>
              <w:rPr>
                <w:b/>
                <w:u w:val="single"/>
              </w:rPr>
            </w:pPr>
          </w:p>
        </w:tc>
      </w:tr>
      <w:tr w:rsidR="00430329" w14:paraId="3FFB8FD7" w14:textId="77777777" w:rsidTr="00B6160A">
        <w:tc>
          <w:tcPr>
            <w:tcW w:w="4957" w:type="dxa"/>
          </w:tcPr>
          <w:p w14:paraId="5F970AF7" w14:textId="77777777" w:rsidR="00430329" w:rsidRDefault="00430329" w:rsidP="00660149">
            <w:pPr>
              <w:pStyle w:val="Geenafstand"/>
            </w:pPr>
            <w:r>
              <w:t>Binnen dit project ben ik</w:t>
            </w:r>
            <w:r w:rsidR="00DB18B1">
              <w:t>:</w:t>
            </w:r>
          </w:p>
          <w:p w14:paraId="7E25CD16" w14:textId="77777777" w:rsidR="00DB18B1" w:rsidRDefault="00DB18B1" w:rsidP="00DB18B1">
            <w:pPr>
              <w:pStyle w:val="Geenafstand"/>
              <w:ind w:left="447" w:hanging="447"/>
            </w:pPr>
            <w:r>
              <w:t xml:space="preserve">     1. Aanvrager of penvoerder van een    samenwerkingsverband</w:t>
            </w:r>
          </w:p>
          <w:p w14:paraId="66EA12FB" w14:textId="77777777" w:rsidR="00DB18B1" w:rsidRPr="00B6160A" w:rsidRDefault="00DB18B1" w:rsidP="00DB18B1">
            <w:pPr>
              <w:pStyle w:val="Geenafstand"/>
              <w:ind w:left="447"/>
              <w:rPr>
                <w:i/>
                <w:color w:val="BFBFBF" w:themeColor="background1" w:themeShade="BF"/>
              </w:rPr>
            </w:pPr>
            <w:r w:rsidRPr="00B6160A">
              <w:rPr>
                <w:i/>
                <w:color w:val="BFBFBF" w:themeColor="background1" w:themeShade="BF"/>
              </w:rPr>
              <w:t>Kies deze optie als u het project alleen uitvoert, of als u als penvoerder optreedt namens een samenwerkingsverband.</w:t>
            </w:r>
          </w:p>
          <w:p w14:paraId="1E37FADF" w14:textId="77777777" w:rsidR="00DB18B1" w:rsidRDefault="00DB18B1" w:rsidP="00DB18B1">
            <w:pPr>
              <w:pStyle w:val="Geenafstand"/>
              <w:ind w:left="447"/>
              <w:rPr>
                <w:i/>
                <w:color w:val="BFBFBF" w:themeColor="background1" w:themeShade="BF"/>
              </w:rPr>
            </w:pPr>
            <w:r w:rsidRPr="00B6160A">
              <w:rPr>
                <w:i/>
                <w:color w:val="BFBFBF" w:themeColor="background1" w:themeShade="BF"/>
              </w:rPr>
              <w:t>In geval van een samenwerkingsverband communiceert de provincie alleen met de penvoerder. De uitbetaling van de subsidie verloopt ook via de penvoerder. Het is belangrijk om vóór het indienen van een aanvraag de afspraken hierover goed vast te leggen in een samenwerkingsovereenkomst en deze overeenkomst aan de aanvraag toe te voegen.</w:t>
            </w:r>
          </w:p>
          <w:p w14:paraId="64844124" w14:textId="77777777" w:rsidR="00DB18B1" w:rsidRPr="00B6160A" w:rsidRDefault="00DB18B1" w:rsidP="00B6160A">
            <w:pPr>
              <w:pStyle w:val="Geenafstand"/>
            </w:pPr>
            <w:r w:rsidRPr="00B6160A">
              <w:t xml:space="preserve">    2. Projectpartner</w:t>
            </w:r>
          </w:p>
          <w:p w14:paraId="2B56A1E9" w14:textId="3C6B33DB" w:rsidR="00DB18B1" w:rsidRPr="00B6160A" w:rsidRDefault="00DB18B1" w:rsidP="00DB18B1">
            <w:pPr>
              <w:pStyle w:val="Geenafstand"/>
              <w:ind w:left="447"/>
              <w:rPr>
                <w:i/>
                <w:color w:val="BFBFBF" w:themeColor="background1" w:themeShade="BF"/>
              </w:rPr>
            </w:pPr>
            <w:r w:rsidRPr="00B6160A">
              <w:rPr>
                <w:i/>
                <w:color w:val="BFBFBF" w:themeColor="background1" w:themeShade="BF"/>
              </w:rPr>
              <w:t>Hier kunt u voor kiezen als u met meerdere partners (die ook kosten maken) het project uitvoert. Als projectpartner kunt u de aanvraag wel invullen, maar alleen de penvoerder kan deze indienen. Hiervoor dient u de contactpersoon van de penvoerder uit te nodigen (zie scherm Contac</w:t>
            </w:r>
            <w:r w:rsidR="00017F8B">
              <w:rPr>
                <w:i/>
                <w:color w:val="BFBFBF" w:themeColor="background1" w:themeShade="BF"/>
              </w:rPr>
              <w:t>t</w:t>
            </w:r>
            <w:r w:rsidRPr="00B6160A">
              <w:rPr>
                <w:i/>
                <w:color w:val="BFBFBF" w:themeColor="background1" w:themeShade="BF"/>
              </w:rPr>
              <w:t>personen bij het onderdeel Aanvrager).</w:t>
            </w:r>
          </w:p>
          <w:p w14:paraId="0C497C2B" w14:textId="77777777" w:rsidR="00017F8B" w:rsidRDefault="00017F8B" w:rsidP="00B6160A">
            <w:pPr>
              <w:pStyle w:val="Geenafstand"/>
            </w:pPr>
            <w:r>
              <w:t xml:space="preserve">    3. Intermediair</w:t>
            </w:r>
          </w:p>
          <w:p w14:paraId="335EE63F" w14:textId="064B57D8" w:rsidR="00017F8B" w:rsidRPr="00B6160A" w:rsidRDefault="00017F8B" w:rsidP="00017F8B">
            <w:pPr>
              <w:pStyle w:val="Geenafstand"/>
              <w:ind w:left="447"/>
              <w:rPr>
                <w:i/>
                <w:color w:val="BFBFBF" w:themeColor="background1" w:themeShade="BF"/>
              </w:rPr>
            </w:pPr>
            <w:r w:rsidRPr="00017F8B">
              <w:rPr>
                <w:i/>
                <w:color w:val="BFBFBF" w:themeColor="background1" w:themeShade="BF"/>
              </w:rPr>
              <w:t>Een intermediair is een tussenpersoon (b.v. een subsidieadviseur of accountant). Als intermediair kunt u het aanvraagformulier invullen. U kunt de aanvraag ook indienen als de aanvrager u hiertoe heeft gemachtigd. In dat geval moet er een machtigingsverklaring aan de aanvraag worden toegevoegd. Zonder deze verklaring kan alleen de aanvrager of de penvoerder een geldige aanvraag doen.</w:t>
            </w:r>
          </w:p>
        </w:tc>
        <w:tc>
          <w:tcPr>
            <w:tcW w:w="4103" w:type="dxa"/>
          </w:tcPr>
          <w:p w14:paraId="5AB3D4E7" w14:textId="079BC9B3" w:rsidR="00430329" w:rsidRPr="00B6160A" w:rsidRDefault="00017F8B" w:rsidP="00017F8B">
            <w:pPr>
              <w:pStyle w:val="Geenafstand"/>
            </w:pPr>
            <w:r>
              <w:t>Betreffende optie aan vinken</w:t>
            </w:r>
          </w:p>
        </w:tc>
      </w:tr>
    </w:tbl>
    <w:p w14:paraId="763D4116" w14:textId="77777777" w:rsidR="00430329" w:rsidRDefault="00430329" w:rsidP="00660149">
      <w:pPr>
        <w:pStyle w:val="Geenafstand"/>
        <w:rPr>
          <w:b/>
          <w:sz w:val="28"/>
          <w:szCs w:val="28"/>
          <w:u w:val="single"/>
        </w:rPr>
      </w:pPr>
    </w:p>
    <w:p w14:paraId="78C97CD5" w14:textId="77777777" w:rsidR="00430329" w:rsidRDefault="00430329" w:rsidP="00660149">
      <w:pPr>
        <w:pStyle w:val="Geenafstand"/>
        <w:rPr>
          <w:b/>
          <w:sz w:val="28"/>
          <w:szCs w:val="28"/>
          <w:u w:val="single"/>
        </w:rPr>
      </w:pPr>
    </w:p>
    <w:p w14:paraId="44AB0D22" w14:textId="77777777" w:rsidR="002E50BA" w:rsidRDefault="002E50BA">
      <w:pPr>
        <w:rPr>
          <w:b/>
          <w:sz w:val="28"/>
          <w:szCs w:val="28"/>
          <w:u w:val="single"/>
        </w:rPr>
      </w:pPr>
      <w:r>
        <w:rPr>
          <w:b/>
          <w:sz w:val="28"/>
          <w:szCs w:val="28"/>
          <w:u w:val="single"/>
        </w:rPr>
        <w:br w:type="page"/>
      </w:r>
    </w:p>
    <w:p w14:paraId="2CF926CA" w14:textId="11354BD6" w:rsidR="00660149" w:rsidRDefault="00660149" w:rsidP="00660149">
      <w:pPr>
        <w:pStyle w:val="Geenafstand"/>
        <w:rPr>
          <w:b/>
          <w:sz w:val="28"/>
          <w:szCs w:val="28"/>
          <w:u w:val="single"/>
        </w:rPr>
      </w:pPr>
      <w:r w:rsidRPr="00FA2E1E">
        <w:rPr>
          <w:b/>
          <w:sz w:val="28"/>
          <w:szCs w:val="28"/>
          <w:u w:val="single"/>
        </w:rPr>
        <w:lastRenderedPageBreak/>
        <w:t>Projectkenmerken</w:t>
      </w:r>
    </w:p>
    <w:p w14:paraId="6D51D77D" w14:textId="77777777" w:rsidR="00660149" w:rsidRPr="00FA2E1E" w:rsidRDefault="00660149" w:rsidP="00660149">
      <w:pPr>
        <w:pStyle w:val="Geenafstand"/>
        <w:rPr>
          <w:b/>
          <w:u w:val="single"/>
        </w:rPr>
      </w:pPr>
    </w:p>
    <w:tbl>
      <w:tblPr>
        <w:tblStyle w:val="Tabelraster"/>
        <w:tblW w:w="0" w:type="auto"/>
        <w:tblLook w:val="04A0" w:firstRow="1" w:lastRow="0" w:firstColumn="1" w:lastColumn="0" w:noHBand="0" w:noVBand="1"/>
      </w:tblPr>
      <w:tblGrid>
        <w:gridCol w:w="5013"/>
        <w:gridCol w:w="4047"/>
      </w:tblGrid>
      <w:tr w:rsidR="00696010" w14:paraId="74D6A9B1" w14:textId="77777777" w:rsidTr="00654DB9">
        <w:tc>
          <w:tcPr>
            <w:tcW w:w="5013" w:type="dxa"/>
          </w:tcPr>
          <w:p w14:paraId="6ABA737F" w14:textId="7C42A450" w:rsidR="00696010" w:rsidRDefault="00696010" w:rsidP="00660149">
            <w:pPr>
              <w:pStyle w:val="Geenafstand"/>
            </w:pPr>
            <w:r>
              <w:t>Naam regeling/openstelling</w:t>
            </w:r>
          </w:p>
        </w:tc>
        <w:tc>
          <w:tcPr>
            <w:tcW w:w="4047" w:type="dxa"/>
          </w:tcPr>
          <w:p w14:paraId="0DEDBF75" w14:textId="26E87A44" w:rsidR="00696010" w:rsidRDefault="00696010" w:rsidP="00660149">
            <w:pPr>
              <w:pStyle w:val="Geenafstand"/>
            </w:pPr>
            <w:r>
              <w:t>Wordt automatisch ingevuld aan de hand van de eerder gekozen regeling/openstelling</w:t>
            </w:r>
          </w:p>
        </w:tc>
      </w:tr>
      <w:tr w:rsidR="00696010" w14:paraId="6F634C03" w14:textId="77777777" w:rsidTr="00654DB9">
        <w:tc>
          <w:tcPr>
            <w:tcW w:w="5013" w:type="dxa"/>
          </w:tcPr>
          <w:p w14:paraId="4FB8EC6B" w14:textId="00B666D2" w:rsidR="00696010" w:rsidRDefault="00696010" w:rsidP="00660149">
            <w:pPr>
              <w:pStyle w:val="Geenafstand"/>
            </w:pPr>
            <w:r>
              <w:t>Projectnaam</w:t>
            </w:r>
          </w:p>
        </w:tc>
        <w:tc>
          <w:tcPr>
            <w:tcW w:w="4047" w:type="dxa"/>
          </w:tcPr>
          <w:p w14:paraId="04529679" w14:textId="595A4DAC" w:rsidR="00696010" w:rsidRDefault="00696010" w:rsidP="00660149">
            <w:pPr>
              <w:pStyle w:val="Geenafstand"/>
            </w:pPr>
            <w:r>
              <w:t>Wordt automatisch ingevuld aan de hand van de in het vorige tabblad ingevoerde naam</w:t>
            </w:r>
          </w:p>
        </w:tc>
      </w:tr>
      <w:tr w:rsidR="00660149" w14:paraId="0DA9D2AC" w14:textId="77777777" w:rsidTr="00654DB9">
        <w:tc>
          <w:tcPr>
            <w:tcW w:w="5013" w:type="dxa"/>
          </w:tcPr>
          <w:p w14:paraId="5293091A" w14:textId="77777777" w:rsidR="00660149" w:rsidRDefault="00660149" w:rsidP="00660149">
            <w:pPr>
              <w:pStyle w:val="Geenafstand"/>
            </w:pPr>
            <w:r>
              <w:t>Startdatum projectactiviteiten</w:t>
            </w:r>
          </w:p>
          <w:p w14:paraId="6DD11EBB" w14:textId="37CEEECE" w:rsidR="00660149" w:rsidRPr="00431F3A" w:rsidRDefault="00660149" w:rsidP="005632D5">
            <w:pPr>
              <w:pStyle w:val="Geenafstand"/>
              <w:rPr>
                <w:i/>
              </w:rPr>
            </w:pPr>
            <w:r w:rsidRPr="00431F3A">
              <w:rPr>
                <w:i/>
                <w:color w:val="BFBFBF" w:themeColor="background1" w:themeShade="BF"/>
              </w:rPr>
              <w:t>Vanaf de startdatum van het project kunt  u verplichtingen in het kader van het project aangaan</w:t>
            </w:r>
            <w:r w:rsidR="000F74D1">
              <w:rPr>
                <w:i/>
                <w:color w:val="BFBFBF" w:themeColor="background1" w:themeShade="BF"/>
              </w:rPr>
              <w:t xml:space="preserve">. </w:t>
            </w:r>
            <w:r w:rsidR="00D57D46">
              <w:rPr>
                <w:i/>
                <w:color w:val="BFBFBF" w:themeColor="background1" w:themeShade="BF"/>
              </w:rPr>
              <w:t xml:space="preserve">Uit hoofde </w:t>
            </w:r>
            <w:r w:rsidR="005632D5">
              <w:rPr>
                <w:i/>
                <w:color w:val="BFBFBF" w:themeColor="background1" w:themeShade="BF"/>
              </w:rPr>
              <w:t xml:space="preserve">regelgeving omtrent stimulerend effect </w:t>
            </w:r>
            <w:r w:rsidRPr="00431F3A">
              <w:rPr>
                <w:i/>
                <w:color w:val="BFBFBF" w:themeColor="background1" w:themeShade="BF"/>
              </w:rPr>
              <w:t>mag de startdatum van het project niet vóór de datum waarop de subsidieaanvraag is ingediend liggen. Op grond van artikel 1.9 eerste lid, sub e van de Subsidieregeling plattelandsontwikkelingsprogramma 3 Noord-Brabant 2014-2020 dient u binnen twee maanden na de datum van de beschikking tot subsidieverlening te sta</w:t>
            </w:r>
            <w:r>
              <w:rPr>
                <w:i/>
                <w:color w:val="BFBFBF" w:themeColor="background1" w:themeShade="BF"/>
              </w:rPr>
              <w:t>r</w:t>
            </w:r>
            <w:r w:rsidRPr="00431F3A">
              <w:rPr>
                <w:i/>
                <w:color w:val="BFBFBF" w:themeColor="background1" w:themeShade="BF"/>
              </w:rPr>
              <w:t>ten met het uitvoeren van het project/de activiteit, tenzij in de beschikking tot subsidieverlening anders is bepaald. Begint u voordat u de beslissing op subsidie hebt ontvangen, dan is dit voor eigen risico.</w:t>
            </w:r>
          </w:p>
        </w:tc>
        <w:tc>
          <w:tcPr>
            <w:tcW w:w="4047" w:type="dxa"/>
          </w:tcPr>
          <w:p w14:paraId="0A94E88B" w14:textId="77777777" w:rsidR="00660149" w:rsidRDefault="00660149" w:rsidP="00660149">
            <w:pPr>
              <w:pStyle w:val="Geenafstand"/>
            </w:pPr>
          </w:p>
        </w:tc>
      </w:tr>
      <w:tr w:rsidR="00660149" w14:paraId="5CE29144" w14:textId="77777777" w:rsidTr="00654DB9">
        <w:tc>
          <w:tcPr>
            <w:tcW w:w="5013" w:type="dxa"/>
          </w:tcPr>
          <w:p w14:paraId="4703D079" w14:textId="77777777" w:rsidR="00660149" w:rsidRDefault="00660149" w:rsidP="00660149">
            <w:pPr>
              <w:pStyle w:val="Geenafstand"/>
            </w:pPr>
            <w:r>
              <w:t>Einddatum projectactiviteiten</w:t>
            </w:r>
          </w:p>
          <w:p w14:paraId="78619070" w14:textId="3F00E5FB" w:rsidR="00660149" w:rsidRPr="00BB5F67" w:rsidRDefault="00660149" w:rsidP="008A41F4">
            <w:pPr>
              <w:pStyle w:val="Geenafstand"/>
              <w:rPr>
                <w:i/>
              </w:rPr>
            </w:pPr>
            <w:r w:rsidRPr="00BB5F67">
              <w:rPr>
                <w:i/>
                <w:color w:val="BFBFBF" w:themeColor="background1" w:themeShade="BF"/>
              </w:rPr>
              <w:t xml:space="preserve">Einddatum van het project is de datum waarop het project inhoudelijk is afgerond. Uit hoofde van artikel </w:t>
            </w:r>
            <w:r w:rsidR="008A41F4">
              <w:rPr>
                <w:i/>
                <w:color w:val="BFBFBF" w:themeColor="background1" w:themeShade="BF"/>
              </w:rPr>
              <w:t>2.10</w:t>
            </w:r>
            <w:r w:rsidR="00A4488F">
              <w:rPr>
                <w:i/>
                <w:color w:val="BFBFBF" w:themeColor="background1" w:themeShade="BF"/>
              </w:rPr>
              <w:t>.</w:t>
            </w:r>
            <w:r w:rsidR="008A41F4">
              <w:rPr>
                <w:i/>
                <w:color w:val="BFBFBF" w:themeColor="background1" w:themeShade="BF"/>
              </w:rPr>
              <w:t>9</w:t>
            </w:r>
            <w:r w:rsidR="00A4488F">
              <w:rPr>
                <w:i/>
                <w:color w:val="BFBFBF" w:themeColor="background1" w:themeShade="BF"/>
              </w:rPr>
              <w:t xml:space="preserve"> </w:t>
            </w:r>
            <w:r w:rsidRPr="00BB5F67">
              <w:rPr>
                <w:i/>
                <w:color w:val="BFBFBF" w:themeColor="background1" w:themeShade="BF"/>
              </w:rPr>
              <w:t>van de Subsidieregeling plattelandsontwikkelingsprogra</w:t>
            </w:r>
            <w:r>
              <w:rPr>
                <w:i/>
                <w:color w:val="BFBFBF" w:themeColor="background1" w:themeShade="BF"/>
              </w:rPr>
              <w:t>mma 3 Noord-Brabant 2014-2020 dien</w:t>
            </w:r>
            <w:r w:rsidRPr="00BB5F67">
              <w:rPr>
                <w:i/>
                <w:color w:val="BFBFBF" w:themeColor="background1" w:themeShade="BF"/>
              </w:rPr>
              <w:t xml:space="preserve">t deze datum </w:t>
            </w:r>
            <w:r>
              <w:rPr>
                <w:i/>
                <w:color w:val="BFBFBF" w:themeColor="background1" w:themeShade="BF"/>
              </w:rPr>
              <w:t xml:space="preserve">te liggen binnen </w:t>
            </w:r>
            <w:r w:rsidR="00A4488F">
              <w:rPr>
                <w:i/>
                <w:color w:val="BFBFBF" w:themeColor="background1" w:themeShade="BF"/>
              </w:rPr>
              <w:t>twee</w:t>
            </w:r>
            <w:r>
              <w:rPr>
                <w:i/>
                <w:color w:val="BFBFBF" w:themeColor="background1" w:themeShade="BF"/>
              </w:rPr>
              <w:t xml:space="preserve"> jaar na d</w:t>
            </w:r>
            <w:r w:rsidRPr="00BB5F67">
              <w:rPr>
                <w:i/>
                <w:color w:val="BFBFBF" w:themeColor="background1" w:themeShade="BF"/>
              </w:rPr>
              <w:t>e</w:t>
            </w:r>
            <w:r>
              <w:rPr>
                <w:i/>
                <w:color w:val="BFBFBF" w:themeColor="background1" w:themeShade="BF"/>
              </w:rPr>
              <w:t xml:space="preserve"> </w:t>
            </w:r>
            <w:r w:rsidRPr="00BB5F67">
              <w:rPr>
                <w:i/>
                <w:color w:val="BFBFBF" w:themeColor="background1" w:themeShade="BF"/>
              </w:rPr>
              <w:t>datum van de beschikking tot subsidieverlening</w:t>
            </w:r>
            <w:r w:rsidR="00407BBC" w:rsidRPr="00431F3A">
              <w:rPr>
                <w:i/>
                <w:color w:val="BFBFBF" w:themeColor="background1" w:themeShade="BF"/>
              </w:rPr>
              <w:t>, tenzij in de beschikking tot subsidieverlening anders is bepaald</w:t>
            </w:r>
            <w:r w:rsidRPr="00BB5F67">
              <w:rPr>
                <w:i/>
                <w:color w:val="BFBFBF" w:themeColor="background1" w:themeShade="BF"/>
              </w:rPr>
              <w:t xml:space="preserve">. U dient het verzoek tot subsidievaststelling bij Stimulus Programmamanagement uiterlijk binnen drie maanden na einddatum van het project in te dienen. </w:t>
            </w:r>
          </w:p>
        </w:tc>
        <w:tc>
          <w:tcPr>
            <w:tcW w:w="4047" w:type="dxa"/>
          </w:tcPr>
          <w:p w14:paraId="51EF1AC3" w14:textId="77777777" w:rsidR="00660149" w:rsidRDefault="00660149" w:rsidP="00660149">
            <w:pPr>
              <w:pStyle w:val="Geenafstand"/>
            </w:pPr>
          </w:p>
        </w:tc>
      </w:tr>
      <w:tr w:rsidR="00660149" w14:paraId="4BC06523" w14:textId="77777777" w:rsidTr="00654DB9">
        <w:tc>
          <w:tcPr>
            <w:tcW w:w="5013" w:type="dxa"/>
          </w:tcPr>
          <w:p w14:paraId="5859F683" w14:textId="77777777" w:rsidR="00660149" w:rsidRDefault="00660149" w:rsidP="00660149">
            <w:pPr>
              <w:pStyle w:val="Geenafstand"/>
            </w:pPr>
            <w:r>
              <w:t>Adres projectlocatie</w:t>
            </w:r>
          </w:p>
          <w:p w14:paraId="723FF429" w14:textId="77777777" w:rsidR="009F4133" w:rsidRPr="00B6160A" w:rsidRDefault="009F4133" w:rsidP="009F4133">
            <w:pPr>
              <w:pStyle w:val="Geenafstand"/>
              <w:rPr>
                <w:i/>
                <w:color w:val="BFBFBF" w:themeColor="background1" w:themeShade="BF"/>
              </w:rPr>
            </w:pPr>
            <w:r w:rsidRPr="00B6160A">
              <w:rPr>
                <w:i/>
                <w:color w:val="BFBFBF" w:themeColor="background1" w:themeShade="BF"/>
              </w:rPr>
              <w:t xml:space="preserve">Geef hier aan waar uw project wordt uitgevoerd. </w:t>
            </w:r>
          </w:p>
          <w:p w14:paraId="1A86D098" w14:textId="77777777" w:rsidR="009F4133" w:rsidRPr="00B6160A" w:rsidRDefault="009F4133" w:rsidP="009F4133">
            <w:pPr>
              <w:pStyle w:val="Geenafstand"/>
              <w:rPr>
                <w:i/>
                <w:color w:val="BFBFBF" w:themeColor="background1" w:themeShade="BF"/>
              </w:rPr>
            </w:pPr>
            <w:r w:rsidRPr="00B6160A">
              <w:rPr>
                <w:i/>
                <w:color w:val="BFBFBF" w:themeColor="background1" w:themeShade="BF"/>
              </w:rPr>
              <w:t xml:space="preserve">Als de exacte locatie niet bekend is of het project op meerdere locaties wordt uitgevoerd, dient u in ieder geval een postcode in de buurt van de locatie op te geven. </w:t>
            </w:r>
          </w:p>
          <w:p w14:paraId="7AEBC327" w14:textId="40FD08E5" w:rsidR="009F4133" w:rsidRDefault="009F4133" w:rsidP="009F4133">
            <w:pPr>
              <w:pStyle w:val="Geenafstand"/>
            </w:pPr>
            <w:r w:rsidRPr="00B6160A">
              <w:rPr>
                <w:i/>
                <w:color w:val="BFBFBF" w:themeColor="background1" w:themeShade="BF"/>
              </w:rPr>
              <w:t>Voeg eventueel een kaart als bijlage toe om de exacte projectlocatie(s) aan te geven.</w:t>
            </w:r>
          </w:p>
        </w:tc>
        <w:tc>
          <w:tcPr>
            <w:tcW w:w="4047" w:type="dxa"/>
          </w:tcPr>
          <w:p w14:paraId="41AAAD1F" w14:textId="77777777" w:rsidR="00660149" w:rsidRDefault="00660149" w:rsidP="00660149">
            <w:pPr>
              <w:pStyle w:val="Geenafstand"/>
            </w:pPr>
          </w:p>
        </w:tc>
      </w:tr>
    </w:tbl>
    <w:p w14:paraId="4C0A2990" w14:textId="77777777" w:rsidR="002E50BA" w:rsidRDefault="002E50BA">
      <w:r>
        <w:br w:type="page"/>
      </w:r>
    </w:p>
    <w:tbl>
      <w:tblPr>
        <w:tblStyle w:val="Tabelraster"/>
        <w:tblW w:w="0" w:type="auto"/>
        <w:tblLook w:val="04A0" w:firstRow="1" w:lastRow="0" w:firstColumn="1" w:lastColumn="0" w:noHBand="0" w:noVBand="1"/>
      </w:tblPr>
      <w:tblGrid>
        <w:gridCol w:w="5013"/>
        <w:gridCol w:w="4047"/>
      </w:tblGrid>
      <w:tr w:rsidR="00660149" w14:paraId="290FC764" w14:textId="77777777" w:rsidTr="00654DB9">
        <w:tc>
          <w:tcPr>
            <w:tcW w:w="5013" w:type="dxa"/>
          </w:tcPr>
          <w:p w14:paraId="5F0FE01E" w14:textId="42E7A74E" w:rsidR="00660149" w:rsidRDefault="00660149" w:rsidP="00660149">
            <w:pPr>
              <w:pStyle w:val="Geenafstand"/>
            </w:pPr>
            <w:r>
              <w:lastRenderedPageBreak/>
              <w:t>Postcode projectlocatie</w:t>
            </w:r>
          </w:p>
          <w:p w14:paraId="2EF4D89E" w14:textId="53195E9B" w:rsidR="00F412AF" w:rsidRPr="00B6160A" w:rsidRDefault="00F412AF" w:rsidP="00660149">
            <w:pPr>
              <w:pStyle w:val="Geenafstand"/>
              <w:rPr>
                <w:i/>
              </w:rPr>
            </w:pPr>
            <w:r w:rsidRPr="00B6160A">
              <w:rPr>
                <w:i/>
                <w:color w:val="BFBFBF" w:themeColor="background1" w:themeShade="BF"/>
              </w:rPr>
              <w:t>Als de exacte postcode van de projectlocatie niet bekend is, kies dan een postcode vlakbij.</w:t>
            </w:r>
          </w:p>
        </w:tc>
        <w:tc>
          <w:tcPr>
            <w:tcW w:w="4047" w:type="dxa"/>
          </w:tcPr>
          <w:p w14:paraId="0226E444" w14:textId="77777777" w:rsidR="00660149" w:rsidRDefault="00660149" w:rsidP="00660149">
            <w:pPr>
              <w:pStyle w:val="Geenafstand"/>
            </w:pPr>
          </w:p>
        </w:tc>
      </w:tr>
      <w:tr w:rsidR="00660149" w14:paraId="023FD5F6" w14:textId="77777777" w:rsidTr="00654DB9">
        <w:tc>
          <w:tcPr>
            <w:tcW w:w="5013" w:type="dxa"/>
          </w:tcPr>
          <w:p w14:paraId="5D611421" w14:textId="77777777" w:rsidR="00660149" w:rsidRDefault="00660149" w:rsidP="00660149">
            <w:pPr>
              <w:pStyle w:val="Geenafstand"/>
            </w:pPr>
            <w:r>
              <w:t>Is dit de exacte postcode</w:t>
            </w:r>
          </w:p>
        </w:tc>
        <w:tc>
          <w:tcPr>
            <w:tcW w:w="4047" w:type="dxa"/>
          </w:tcPr>
          <w:p w14:paraId="704E2DCC" w14:textId="77777777" w:rsidR="00660149" w:rsidRDefault="00660149" w:rsidP="00660149">
            <w:pPr>
              <w:pStyle w:val="Geenafstand"/>
            </w:pPr>
            <w:r>
              <w:t>Ja/Nee</w:t>
            </w:r>
          </w:p>
        </w:tc>
      </w:tr>
      <w:tr w:rsidR="00660149" w14:paraId="5591BCE7" w14:textId="77777777" w:rsidTr="00654DB9">
        <w:tc>
          <w:tcPr>
            <w:tcW w:w="5013" w:type="dxa"/>
          </w:tcPr>
          <w:p w14:paraId="27103B98" w14:textId="77777777" w:rsidR="00660149" w:rsidRDefault="00660149" w:rsidP="00660149">
            <w:pPr>
              <w:pStyle w:val="Geenafstand"/>
            </w:pPr>
            <w:r>
              <w:t>Indien nee: Toelichting op de postcode</w:t>
            </w:r>
          </w:p>
          <w:p w14:paraId="34CAF529" w14:textId="5BC34846" w:rsidR="00D8116A" w:rsidRPr="00BB5F67" w:rsidRDefault="00660149" w:rsidP="00F412AF">
            <w:pPr>
              <w:pStyle w:val="Geenafstand"/>
              <w:rPr>
                <w:i/>
              </w:rPr>
            </w:pPr>
            <w:r w:rsidRPr="00BB5F67">
              <w:rPr>
                <w:i/>
                <w:color w:val="BFBFBF" w:themeColor="background1" w:themeShade="BF"/>
              </w:rPr>
              <w:t xml:space="preserve">Stuur eventueel een kaart mee in een </w:t>
            </w:r>
            <w:r>
              <w:rPr>
                <w:i/>
                <w:color w:val="BFBFBF" w:themeColor="background1" w:themeShade="BF"/>
              </w:rPr>
              <w:t>a</w:t>
            </w:r>
            <w:r w:rsidRPr="00BB5F67">
              <w:rPr>
                <w:i/>
                <w:color w:val="BFBFBF" w:themeColor="background1" w:themeShade="BF"/>
              </w:rPr>
              <w:t>parte bijlage om de exacte projectlocatie aan te geve</w:t>
            </w:r>
            <w:r>
              <w:rPr>
                <w:i/>
                <w:color w:val="BFBFBF" w:themeColor="background1" w:themeShade="BF"/>
              </w:rPr>
              <w:t>n</w:t>
            </w:r>
            <w:r w:rsidRPr="00BB5F67">
              <w:rPr>
                <w:i/>
                <w:color w:val="BFBFBF" w:themeColor="background1" w:themeShade="BF"/>
              </w:rPr>
              <w:t xml:space="preserve">. </w:t>
            </w:r>
          </w:p>
        </w:tc>
        <w:tc>
          <w:tcPr>
            <w:tcW w:w="4047" w:type="dxa"/>
          </w:tcPr>
          <w:p w14:paraId="692BEF8C" w14:textId="77777777" w:rsidR="00660149" w:rsidRDefault="00660149" w:rsidP="00660149">
            <w:pPr>
              <w:pStyle w:val="Geenafstand"/>
            </w:pPr>
          </w:p>
        </w:tc>
      </w:tr>
      <w:tr w:rsidR="00660149" w14:paraId="0EEF037C" w14:textId="77777777" w:rsidTr="00654DB9">
        <w:tc>
          <w:tcPr>
            <w:tcW w:w="5013" w:type="dxa"/>
          </w:tcPr>
          <w:p w14:paraId="5308CB19" w14:textId="77777777" w:rsidR="00660149" w:rsidRDefault="00660149" w:rsidP="00660149">
            <w:pPr>
              <w:pStyle w:val="Geenafstand"/>
            </w:pPr>
            <w:r>
              <w:t>Plaats projectlocatie</w:t>
            </w:r>
          </w:p>
        </w:tc>
        <w:tc>
          <w:tcPr>
            <w:tcW w:w="4047" w:type="dxa"/>
          </w:tcPr>
          <w:p w14:paraId="13646E7A" w14:textId="77777777" w:rsidR="00660149" w:rsidRDefault="00660149" w:rsidP="00660149">
            <w:pPr>
              <w:pStyle w:val="Geenafstand"/>
            </w:pPr>
          </w:p>
        </w:tc>
      </w:tr>
      <w:tr w:rsidR="00660149" w14:paraId="50776C52" w14:textId="77777777" w:rsidTr="00654DB9">
        <w:tc>
          <w:tcPr>
            <w:tcW w:w="5013" w:type="dxa"/>
          </w:tcPr>
          <w:p w14:paraId="02655244" w14:textId="77777777" w:rsidR="00660149" w:rsidRDefault="00660149" w:rsidP="00660149">
            <w:pPr>
              <w:pStyle w:val="Geenafstand"/>
            </w:pPr>
            <w:r w:rsidRPr="00F13C5B">
              <w:t>Wordt in dit project gebruik gemaakt van een intermediair?</w:t>
            </w:r>
          </w:p>
          <w:p w14:paraId="0411A03F" w14:textId="77777777" w:rsidR="00660149" w:rsidRPr="006413EF" w:rsidRDefault="00660149" w:rsidP="00660149">
            <w:pPr>
              <w:pStyle w:val="Geenafstand"/>
              <w:rPr>
                <w:i/>
                <w:color w:val="BFBFBF" w:themeColor="background1" w:themeShade="BF"/>
              </w:rPr>
            </w:pPr>
            <w:r>
              <w:rPr>
                <w:i/>
                <w:color w:val="BFBFBF" w:themeColor="background1" w:themeShade="BF"/>
              </w:rPr>
              <w:t>Indien er gebruik wordt gemaakt van een intermediair is een kopie volmachtsovereenkomst een verplichte bijlage.</w:t>
            </w:r>
          </w:p>
        </w:tc>
        <w:tc>
          <w:tcPr>
            <w:tcW w:w="4047" w:type="dxa"/>
          </w:tcPr>
          <w:p w14:paraId="333D4471" w14:textId="77777777" w:rsidR="00660149" w:rsidRDefault="00660149" w:rsidP="00660149">
            <w:pPr>
              <w:pStyle w:val="Geenafstand"/>
            </w:pPr>
            <w:r>
              <w:t>Ja/Nee</w:t>
            </w:r>
          </w:p>
        </w:tc>
      </w:tr>
      <w:tr w:rsidR="00660149" w14:paraId="467D6284" w14:textId="77777777" w:rsidTr="00654DB9">
        <w:tc>
          <w:tcPr>
            <w:tcW w:w="5013" w:type="dxa"/>
          </w:tcPr>
          <w:p w14:paraId="2837132E" w14:textId="77777777" w:rsidR="00660149" w:rsidRDefault="00660149" w:rsidP="00660149">
            <w:pPr>
              <w:pStyle w:val="Geenafstand"/>
            </w:pPr>
            <w:r>
              <w:t>Werkt u voor dit project samen met één of meerdere partners die kosten opvoeren voor het project en treed</w:t>
            </w:r>
            <w:r w:rsidR="00B23DFB">
              <w:t>t</w:t>
            </w:r>
            <w:r>
              <w:t xml:space="preserve"> u op als penvoerder namens dit samenwerkingsverband?</w:t>
            </w:r>
          </w:p>
          <w:p w14:paraId="1083691C" w14:textId="5B20DD01" w:rsidR="00135A17" w:rsidRPr="00B6160A" w:rsidRDefault="00135A17" w:rsidP="006D7E20">
            <w:pPr>
              <w:pStyle w:val="Geenafstand"/>
              <w:rPr>
                <w:i/>
              </w:rPr>
            </w:pPr>
            <w:r w:rsidRPr="00B6160A">
              <w:rPr>
                <w:i/>
                <w:color w:val="BFBFBF" w:themeColor="background1" w:themeShade="BF"/>
              </w:rPr>
              <w:t xml:space="preserve">Indien de aanvraag wordt ingediend door een samenwerkingsverband is een kopie van de samenwerkingsovereenkomst een verplichte bijlage. Een format kunt u vinden op de website van </w:t>
            </w:r>
            <w:r w:rsidR="006D7E20">
              <w:rPr>
                <w:i/>
                <w:color w:val="BFBFBF" w:themeColor="background1" w:themeShade="BF"/>
              </w:rPr>
              <w:t>Stimulus</w:t>
            </w:r>
            <w:r w:rsidRPr="00B6160A">
              <w:rPr>
                <w:i/>
                <w:color w:val="BFBFBF" w:themeColor="background1" w:themeShade="BF"/>
              </w:rPr>
              <w:t>.</w:t>
            </w:r>
          </w:p>
        </w:tc>
        <w:tc>
          <w:tcPr>
            <w:tcW w:w="4047" w:type="dxa"/>
          </w:tcPr>
          <w:p w14:paraId="1C6414C4" w14:textId="77777777" w:rsidR="00660149" w:rsidRDefault="00660149" w:rsidP="00660149">
            <w:pPr>
              <w:pStyle w:val="Geenafstand"/>
            </w:pPr>
            <w:r>
              <w:t>Ja/Nee</w:t>
            </w:r>
          </w:p>
        </w:tc>
      </w:tr>
      <w:tr w:rsidR="00660149" w14:paraId="44DB5D09" w14:textId="77777777" w:rsidTr="00654DB9">
        <w:tc>
          <w:tcPr>
            <w:tcW w:w="5013" w:type="dxa"/>
          </w:tcPr>
          <w:p w14:paraId="53394E73" w14:textId="77777777" w:rsidR="00660149" w:rsidRDefault="00660149" w:rsidP="00660149">
            <w:pPr>
              <w:pStyle w:val="Geenafstand"/>
            </w:pPr>
            <w:r>
              <w:t>Indien Ja: Met hoeveel (andere) partners werkt u samen aan dit project?</w:t>
            </w:r>
          </w:p>
        </w:tc>
        <w:tc>
          <w:tcPr>
            <w:tcW w:w="4047" w:type="dxa"/>
          </w:tcPr>
          <w:p w14:paraId="58836C37" w14:textId="77777777" w:rsidR="00660149" w:rsidRDefault="00660149" w:rsidP="00660149">
            <w:pPr>
              <w:pStyle w:val="Geenafstand"/>
            </w:pPr>
          </w:p>
        </w:tc>
      </w:tr>
      <w:tr w:rsidR="00660149" w14:paraId="58A4B59A" w14:textId="77777777" w:rsidTr="00654DB9">
        <w:tc>
          <w:tcPr>
            <w:tcW w:w="5013" w:type="dxa"/>
          </w:tcPr>
          <w:p w14:paraId="2E8D010E" w14:textId="77777777" w:rsidR="00660149" w:rsidRDefault="00660149" w:rsidP="00660149">
            <w:pPr>
              <w:pStyle w:val="Geenafstand"/>
            </w:pPr>
            <w:r>
              <w:t>Openbare samenvatting van het project bedoeld voor publicatiedoeleinden.</w:t>
            </w:r>
          </w:p>
          <w:p w14:paraId="77249F4C" w14:textId="77777777" w:rsidR="00660149" w:rsidRDefault="00660149" w:rsidP="00660149">
            <w:pPr>
              <w:pStyle w:val="Geenafstand"/>
            </w:pPr>
            <w:r>
              <w:t>Max. aantal tekens: 5000 (circa 1 A4)</w:t>
            </w:r>
          </w:p>
          <w:p w14:paraId="726E474E" w14:textId="10FFC7C8" w:rsidR="00817E90" w:rsidRPr="00B6160A" w:rsidRDefault="00817E90" w:rsidP="00660149">
            <w:pPr>
              <w:pStyle w:val="Geenafstand"/>
              <w:rPr>
                <w:i/>
              </w:rPr>
            </w:pPr>
            <w:r w:rsidRPr="00B6160A">
              <w:rPr>
                <w:i/>
                <w:color w:val="BFBFBF" w:themeColor="background1" w:themeShade="BF"/>
              </w:rPr>
              <w:t>Geef hier een korte samenvatting van uw project. Deze samenvatting kan worden gebruikt voor communicatie over uw project of over de regeling.</w:t>
            </w:r>
          </w:p>
        </w:tc>
        <w:tc>
          <w:tcPr>
            <w:tcW w:w="4047" w:type="dxa"/>
          </w:tcPr>
          <w:p w14:paraId="0BB277A5" w14:textId="77777777" w:rsidR="00660149" w:rsidRDefault="00660149" w:rsidP="00660149">
            <w:pPr>
              <w:pStyle w:val="Geenafstand"/>
            </w:pPr>
          </w:p>
        </w:tc>
      </w:tr>
    </w:tbl>
    <w:p w14:paraId="41D7CBC8" w14:textId="3368F27E" w:rsidR="00660149" w:rsidRDefault="00660149" w:rsidP="00660149">
      <w:pPr>
        <w:pStyle w:val="Geenafstand"/>
      </w:pPr>
    </w:p>
    <w:p w14:paraId="5F1FBB45" w14:textId="77777777" w:rsidR="00A41FDC" w:rsidRPr="00FA2E1E" w:rsidRDefault="00A41FDC" w:rsidP="00A41FDC">
      <w:pPr>
        <w:pStyle w:val="Geenafstand"/>
        <w:rPr>
          <w:b/>
          <w:sz w:val="28"/>
          <w:szCs w:val="28"/>
          <w:u w:val="single"/>
        </w:rPr>
      </w:pPr>
      <w:r w:rsidRPr="00FA2E1E">
        <w:rPr>
          <w:b/>
          <w:sz w:val="28"/>
          <w:szCs w:val="28"/>
          <w:u w:val="single"/>
        </w:rPr>
        <w:t>Projectgegevens</w:t>
      </w:r>
    </w:p>
    <w:p w14:paraId="5F6020F4" w14:textId="4566E7B8" w:rsidR="00A41FDC" w:rsidRDefault="00A41FDC" w:rsidP="00A41FDC">
      <w:pPr>
        <w:pStyle w:val="Geenafstand"/>
        <w:rPr>
          <w:b/>
        </w:rPr>
      </w:pPr>
    </w:p>
    <w:tbl>
      <w:tblPr>
        <w:tblStyle w:val="Tabelraster"/>
        <w:tblW w:w="0" w:type="auto"/>
        <w:tblLook w:val="04A0" w:firstRow="1" w:lastRow="0" w:firstColumn="1" w:lastColumn="0" w:noHBand="0" w:noVBand="1"/>
      </w:tblPr>
      <w:tblGrid>
        <w:gridCol w:w="4360"/>
        <w:gridCol w:w="1164"/>
        <w:gridCol w:w="3536"/>
      </w:tblGrid>
      <w:tr w:rsidR="00204B4C" w14:paraId="462C9010" w14:textId="77777777" w:rsidTr="00166CCF">
        <w:tc>
          <w:tcPr>
            <w:tcW w:w="4360" w:type="dxa"/>
          </w:tcPr>
          <w:p w14:paraId="1767ADDC" w14:textId="6F9BF67F" w:rsidR="00204B4C" w:rsidRDefault="00204B4C" w:rsidP="00204B4C">
            <w:r w:rsidRPr="00085180">
              <w:t>Wordt uw project uitgevoerd in de provincie Noord-Brabant?</w:t>
            </w:r>
          </w:p>
        </w:tc>
        <w:tc>
          <w:tcPr>
            <w:tcW w:w="1164" w:type="dxa"/>
          </w:tcPr>
          <w:p w14:paraId="7F8596D4" w14:textId="47201496" w:rsidR="00204B4C" w:rsidRPr="00085180" w:rsidRDefault="00204B4C" w:rsidP="00204B4C">
            <w:r w:rsidRPr="00085180">
              <w:t>ja/nee</w:t>
            </w:r>
          </w:p>
        </w:tc>
        <w:tc>
          <w:tcPr>
            <w:tcW w:w="3536" w:type="dxa"/>
          </w:tcPr>
          <w:p w14:paraId="42F82EEA" w14:textId="34C2A299" w:rsidR="00204B4C" w:rsidRPr="00085180" w:rsidRDefault="00204B4C" w:rsidP="00204B4C">
            <w:r w:rsidRPr="00085180">
              <w:t>toelichting</w:t>
            </w:r>
          </w:p>
        </w:tc>
      </w:tr>
      <w:tr w:rsidR="00204B4C" w14:paraId="246E8F3E" w14:textId="77777777" w:rsidTr="00166CCF">
        <w:tc>
          <w:tcPr>
            <w:tcW w:w="4360" w:type="dxa"/>
          </w:tcPr>
          <w:p w14:paraId="57D5E79A" w14:textId="4F518908" w:rsidR="00204B4C" w:rsidRPr="00085180" w:rsidRDefault="00204B4C" w:rsidP="00204B4C">
            <w:r>
              <w:t>Vraagt u subsidie aan voor een fysieke investering</w:t>
            </w:r>
            <w:r w:rsidR="00B6160A">
              <w:t xml:space="preserve"> </w:t>
            </w:r>
            <w:r>
              <w:t xml:space="preserve">voor de bredere uitrol van innovaties binnen de agrarische sector </w:t>
            </w:r>
            <w:r w:rsidRPr="008C3FD7">
              <w:t>die betrekking hebben op</w:t>
            </w:r>
            <w:r>
              <w:t xml:space="preserve"> verbetering van de</w:t>
            </w:r>
            <w:r w:rsidRPr="008C3FD7">
              <w:t xml:space="preserve"> waterkwaliteit</w:t>
            </w:r>
            <w:r>
              <w:t>?</w:t>
            </w:r>
          </w:p>
        </w:tc>
        <w:tc>
          <w:tcPr>
            <w:tcW w:w="1164" w:type="dxa"/>
          </w:tcPr>
          <w:p w14:paraId="4422DD35" w14:textId="77777777" w:rsidR="00204B4C" w:rsidRPr="00085180" w:rsidRDefault="00204B4C" w:rsidP="00204B4C">
            <w:r w:rsidRPr="00085180">
              <w:t>ja/nee</w:t>
            </w:r>
          </w:p>
        </w:tc>
        <w:tc>
          <w:tcPr>
            <w:tcW w:w="3536" w:type="dxa"/>
          </w:tcPr>
          <w:p w14:paraId="088D0111" w14:textId="77777777" w:rsidR="00204B4C" w:rsidRDefault="00204B4C" w:rsidP="00204B4C">
            <w:r w:rsidRPr="00085180">
              <w:t>toelichting</w:t>
            </w:r>
          </w:p>
        </w:tc>
      </w:tr>
      <w:tr w:rsidR="003F183D" w14:paraId="33D67842" w14:textId="77777777" w:rsidTr="00166CCF">
        <w:tc>
          <w:tcPr>
            <w:tcW w:w="4360" w:type="dxa"/>
          </w:tcPr>
          <w:p w14:paraId="02CEE522" w14:textId="462A87C5" w:rsidR="003F183D" w:rsidRDefault="003F183D" w:rsidP="00204B4C">
            <w:r>
              <w:t>Heeft u vergunningen nodig om dit project uit te voeren?</w:t>
            </w:r>
            <w:r w:rsidR="000904A7">
              <w:t xml:space="preserve"> Zo ja geef aan welke vergunningen dat zijn.</w:t>
            </w:r>
          </w:p>
        </w:tc>
        <w:tc>
          <w:tcPr>
            <w:tcW w:w="1164" w:type="dxa"/>
          </w:tcPr>
          <w:p w14:paraId="563907D7" w14:textId="59787A7B" w:rsidR="003F183D" w:rsidRPr="00085180" w:rsidRDefault="000904A7" w:rsidP="00204B4C">
            <w:r>
              <w:t>Ja/nee</w:t>
            </w:r>
          </w:p>
        </w:tc>
        <w:tc>
          <w:tcPr>
            <w:tcW w:w="3536" w:type="dxa"/>
          </w:tcPr>
          <w:p w14:paraId="64EEAFAD" w14:textId="4FE70721" w:rsidR="003F183D" w:rsidRPr="00085180" w:rsidRDefault="000904A7" w:rsidP="00204B4C">
            <w:r>
              <w:t>toelichting</w:t>
            </w:r>
          </w:p>
        </w:tc>
      </w:tr>
      <w:tr w:rsidR="003F183D" w14:paraId="68BD421E" w14:textId="77777777" w:rsidTr="00166CCF">
        <w:tc>
          <w:tcPr>
            <w:tcW w:w="4360" w:type="dxa"/>
          </w:tcPr>
          <w:p w14:paraId="7AE18EDC" w14:textId="4EA91035" w:rsidR="003F183D" w:rsidRDefault="000904A7" w:rsidP="00204B4C">
            <w:r>
              <w:t>Heeft de investering waarschijnlijk negatieve gevolgen voor het milieu? Zo ja, voeg een verkenning naar de te verwachten milieueffecten toe.</w:t>
            </w:r>
          </w:p>
        </w:tc>
        <w:tc>
          <w:tcPr>
            <w:tcW w:w="1164" w:type="dxa"/>
          </w:tcPr>
          <w:p w14:paraId="3A328F53" w14:textId="383B73BA" w:rsidR="003F183D" w:rsidRPr="00085180" w:rsidRDefault="000904A7" w:rsidP="00204B4C">
            <w:r>
              <w:t>Ja/nee</w:t>
            </w:r>
          </w:p>
        </w:tc>
        <w:tc>
          <w:tcPr>
            <w:tcW w:w="3536" w:type="dxa"/>
          </w:tcPr>
          <w:p w14:paraId="40B1314E" w14:textId="709770F1" w:rsidR="003F183D" w:rsidRPr="00085180" w:rsidRDefault="000904A7" w:rsidP="00204B4C">
            <w:r>
              <w:t>toelichting</w:t>
            </w:r>
          </w:p>
        </w:tc>
      </w:tr>
      <w:tr w:rsidR="00204B4C" w14:paraId="4D92CCFD" w14:textId="77777777" w:rsidTr="00166CCF">
        <w:tc>
          <w:tcPr>
            <w:tcW w:w="4360" w:type="dxa"/>
          </w:tcPr>
          <w:p w14:paraId="4079FB7D" w14:textId="5C042526" w:rsidR="00204B4C" w:rsidRPr="005F5060" w:rsidRDefault="00204B4C" w:rsidP="00204B4C">
            <w:pPr>
              <w:rPr>
                <w:i/>
              </w:rPr>
            </w:pPr>
            <w:r>
              <w:lastRenderedPageBreak/>
              <w:t>Is</w:t>
            </w:r>
            <w:r w:rsidRPr="008C3FD7">
              <w:t xml:space="preserve"> de fysieke investering</w:t>
            </w:r>
            <w:r>
              <w:t xml:space="preserve"> (of investeringen)</w:t>
            </w:r>
            <w:r w:rsidRPr="008C3FD7">
              <w:t xml:space="preserve"> opgenomen op de lijst van fysieke investeringen gericht op verduurzaming van </w:t>
            </w:r>
            <w:r w:rsidRPr="00051FE9">
              <w:t>landbouwbedrijven op het gebied van waterkwaliteit in bijlage 11?</w:t>
            </w:r>
          </w:p>
        </w:tc>
        <w:tc>
          <w:tcPr>
            <w:tcW w:w="1164" w:type="dxa"/>
          </w:tcPr>
          <w:p w14:paraId="22B1CC91" w14:textId="77777777" w:rsidR="00204B4C" w:rsidRDefault="00204B4C" w:rsidP="00204B4C">
            <w:r>
              <w:t>ja/nee</w:t>
            </w:r>
          </w:p>
        </w:tc>
        <w:tc>
          <w:tcPr>
            <w:tcW w:w="3536" w:type="dxa"/>
          </w:tcPr>
          <w:p w14:paraId="1A01AE92" w14:textId="77777777" w:rsidR="00204B4C" w:rsidRDefault="00204B4C" w:rsidP="00204B4C">
            <w:r>
              <w:t>toelichting</w:t>
            </w:r>
          </w:p>
        </w:tc>
      </w:tr>
      <w:tr w:rsidR="00204B4C" w14:paraId="35B8BF00" w14:textId="77777777" w:rsidTr="00166CCF">
        <w:tc>
          <w:tcPr>
            <w:tcW w:w="4360" w:type="dxa"/>
          </w:tcPr>
          <w:p w14:paraId="2469BD7E" w14:textId="77777777" w:rsidR="00204B4C" w:rsidRPr="006A429A" w:rsidRDefault="00204B4C" w:rsidP="00204B4C">
            <w:r>
              <w:t xml:space="preserve">Wordt, indien de fysieke investering een onroerende </w:t>
            </w:r>
            <w:r w:rsidRPr="006A429A">
              <w:t>zaak betreft, voldaan aan één van de volgende vereisten:</w:t>
            </w:r>
          </w:p>
          <w:p w14:paraId="6715747E" w14:textId="0C562565" w:rsidR="00204B4C" w:rsidRPr="006A429A" w:rsidRDefault="00204B4C" w:rsidP="00204B4C">
            <w:pPr>
              <w:pStyle w:val="Lijstalinea"/>
              <w:numPr>
                <w:ilvl w:val="0"/>
                <w:numId w:val="24"/>
              </w:numPr>
            </w:pPr>
            <w:r w:rsidRPr="006A429A">
              <w:t>het project wordt uitgevoerd op grond in eigendom van het landbouwbedrijf</w:t>
            </w:r>
          </w:p>
          <w:p w14:paraId="51E283A4" w14:textId="1A153125" w:rsidR="00204B4C" w:rsidRPr="008C3FD7" w:rsidRDefault="00204B4C" w:rsidP="00204B4C">
            <w:pPr>
              <w:pStyle w:val="Lijstalinea"/>
              <w:numPr>
                <w:ilvl w:val="0"/>
                <w:numId w:val="24"/>
              </w:numPr>
              <w:rPr>
                <w:color w:val="A6A6A6" w:themeColor="background1" w:themeShade="A6"/>
              </w:rPr>
            </w:pPr>
            <w:r w:rsidRPr="006A429A">
              <w:t>voor het uitvoeren van het project is recht van opstal verleend aan het landbouwbedrijf door de eigenaar van de grond</w:t>
            </w:r>
          </w:p>
        </w:tc>
        <w:tc>
          <w:tcPr>
            <w:tcW w:w="1164" w:type="dxa"/>
          </w:tcPr>
          <w:p w14:paraId="2C79F4FB" w14:textId="77777777" w:rsidR="00204B4C" w:rsidRDefault="00204B4C" w:rsidP="00204B4C"/>
          <w:p w14:paraId="06E8F4A5" w14:textId="77777777" w:rsidR="00204B4C" w:rsidRDefault="00204B4C" w:rsidP="00204B4C"/>
          <w:p w14:paraId="1F4C6439" w14:textId="424DBA09" w:rsidR="00204B4C" w:rsidRDefault="00204B4C" w:rsidP="00204B4C"/>
          <w:p w14:paraId="3AE6D106" w14:textId="58B036C9" w:rsidR="00B6160A" w:rsidRDefault="00B6160A" w:rsidP="00204B4C"/>
          <w:p w14:paraId="7B328F70" w14:textId="77777777" w:rsidR="00B6160A" w:rsidRDefault="00B6160A" w:rsidP="00204B4C"/>
          <w:p w14:paraId="15721841" w14:textId="491219A6" w:rsidR="00204B4C" w:rsidRDefault="00204B4C" w:rsidP="00204B4C">
            <w:r>
              <w:t>ja/nee</w:t>
            </w:r>
          </w:p>
          <w:p w14:paraId="29B4B323" w14:textId="77777777" w:rsidR="00204B4C" w:rsidRDefault="00204B4C" w:rsidP="00204B4C"/>
          <w:p w14:paraId="2E67E747" w14:textId="77777777" w:rsidR="00204B4C" w:rsidRDefault="00204B4C" w:rsidP="00204B4C"/>
          <w:p w14:paraId="79E10C9E" w14:textId="51253C4A" w:rsidR="00204B4C" w:rsidRDefault="00204B4C" w:rsidP="00204B4C">
            <w:r>
              <w:t>ja/nee</w:t>
            </w:r>
          </w:p>
        </w:tc>
        <w:tc>
          <w:tcPr>
            <w:tcW w:w="3536" w:type="dxa"/>
          </w:tcPr>
          <w:p w14:paraId="5EBA9BB9" w14:textId="77777777" w:rsidR="00204B4C" w:rsidRDefault="00204B4C" w:rsidP="00204B4C"/>
          <w:p w14:paraId="5D4FB140" w14:textId="77777777" w:rsidR="00204B4C" w:rsidRDefault="00204B4C" w:rsidP="00204B4C"/>
          <w:p w14:paraId="6C8518BA" w14:textId="4C5C30B8" w:rsidR="00204B4C" w:rsidRDefault="00204B4C" w:rsidP="00204B4C"/>
          <w:p w14:paraId="07C5DC89" w14:textId="4958E54C" w:rsidR="00B6160A" w:rsidRDefault="00B6160A" w:rsidP="00204B4C"/>
          <w:p w14:paraId="7261695A" w14:textId="77777777" w:rsidR="00B6160A" w:rsidRDefault="00B6160A" w:rsidP="00204B4C"/>
          <w:p w14:paraId="0104B65D" w14:textId="77777777" w:rsidR="00204B4C" w:rsidRDefault="00204B4C" w:rsidP="00204B4C">
            <w:r>
              <w:t xml:space="preserve">toelichting </w:t>
            </w:r>
          </w:p>
          <w:p w14:paraId="513029FC" w14:textId="77777777" w:rsidR="00204B4C" w:rsidRDefault="00204B4C" w:rsidP="00204B4C"/>
          <w:p w14:paraId="45D7D6CF" w14:textId="77777777" w:rsidR="00204B4C" w:rsidRDefault="00204B4C" w:rsidP="00204B4C"/>
          <w:p w14:paraId="49AE106B" w14:textId="3A4B2545" w:rsidR="00204B4C" w:rsidRDefault="00204B4C" w:rsidP="00204B4C">
            <w:r>
              <w:t>toelichting</w:t>
            </w:r>
          </w:p>
        </w:tc>
      </w:tr>
      <w:tr w:rsidR="00204B4C" w:rsidRPr="007E5DCF" w14:paraId="7C935323" w14:textId="77777777" w:rsidTr="00166CCF">
        <w:tc>
          <w:tcPr>
            <w:tcW w:w="4360" w:type="dxa"/>
          </w:tcPr>
          <w:p w14:paraId="3256A727" w14:textId="4E33CD9B" w:rsidR="00204B4C" w:rsidRDefault="00204B4C" w:rsidP="00204B4C">
            <w:r>
              <w:t>Indien van toepassing: Zijn de deelnemers aan het samenwerkingsverband natuurlijke of rechtspersonen, ieder met een andere eigenaar en niet in eigendom van een deelnemende natuurlijke persoon?</w:t>
            </w:r>
          </w:p>
          <w:p w14:paraId="60E82D01" w14:textId="41575165" w:rsidR="00204B4C" w:rsidRPr="00BB6BBD" w:rsidRDefault="00204B4C" w:rsidP="00204B4C">
            <w:pPr>
              <w:pStyle w:val="Geenafstand"/>
            </w:pPr>
            <w:r>
              <w:rPr>
                <w:i/>
                <w:color w:val="BFBFBF" w:themeColor="background1" w:themeShade="BF"/>
              </w:rPr>
              <w:t>Indien het samenwerkingsverband hier niet aan voldoet wordt niet voldaan aan de vereisten die aan het samenwerkingsverband worden gesteld conform artikel 1.3</w:t>
            </w:r>
          </w:p>
        </w:tc>
        <w:tc>
          <w:tcPr>
            <w:tcW w:w="1164" w:type="dxa"/>
          </w:tcPr>
          <w:p w14:paraId="461358E7" w14:textId="4DDA5B72" w:rsidR="00204B4C" w:rsidRDefault="00204B4C" w:rsidP="00204B4C">
            <w:r>
              <w:t>ja/nee</w:t>
            </w:r>
          </w:p>
        </w:tc>
        <w:tc>
          <w:tcPr>
            <w:tcW w:w="3536" w:type="dxa"/>
          </w:tcPr>
          <w:p w14:paraId="6F467214" w14:textId="4CF2F064" w:rsidR="00204B4C" w:rsidRDefault="00204B4C" w:rsidP="00204B4C">
            <w:r>
              <w:t>toelichting</w:t>
            </w:r>
          </w:p>
        </w:tc>
      </w:tr>
      <w:tr w:rsidR="00204B4C" w:rsidRPr="007E5DCF" w14:paraId="6739F46C" w14:textId="77777777" w:rsidTr="00166CCF">
        <w:tc>
          <w:tcPr>
            <w:tcW w:w="4360" w:type="dxa"/>
          </w:tcPr>
          <w:p w14:paraId="0C53995D" w14:textId="3434991B" w:rsidR="00204B4C" w:rsidRPr="00AA25B0" w:rsidRDefault="00204B4C" w:rsidP="00204B4C">
            <w:pPr>
              <w:pStyle w:val="Geenafstand"/>
            </w:pPr>
            <w:r w:rsidRPr="00AA25B0">
              <w:t>Indien van toepassing: Heeft het samenwerkingsverband interne procedures vastgesteld ten behoeve van:</w:t>
            </w:r>
          </w:p>
          <w:p w14:paraId="7E2F3A0E" w14:textId="3B62B6F2" w:rsidR="00204B4C" w:rsidRPr="00AA25B0" w:rsidRDefault="00204B4C" w:rsidP="00204B4C">
            <w:pPr>
              <w:pStyle w:val="Geenafstand"/>
            </w:pPr>
            <w:r w:rsidRPr="00AA25B0">
              <w:t>1°. het garanderen van transparante werking en besluitvorming van het samenwerkingsverband;</w:t>
            </w:r>
          </w:p>
          <w:p w14:paraId="77AB7CD7" w14:textId="02F17BB0" w:rsidR="00204B4C" w:rsidRPr="00AA25B0" w:rsidRDefault="00204B4C" w:rsidP="00204B4C">
            <w:pPr>
              <w:pStyle w:val="Geenafstand"/>
            </w:pPr>
            <w:r w:rsidRPr="00AA25B0">
              <w:t>2°. het voorkomen van belangenconflicten?</w:t>
            </w:r>
          </w:p>
        </w:tc>
        <w:tc>
          <w:tcPr>
            <w:tcW w:w="1164" w:type="dxa"/>
          </w:tcPr>
          <w:p w14:paraId="08E13A45" w14:textId="65081E01" w:rsidR="00204B4C" w:rsidRPr="00AA25B0" w:rsidRDefault="00204B4C" w:rsidP="00204B4C">
            <w:r w:rsidRPr="00AA25B0">
              <w:t>ja/nee</w:t>
            </w:r>
          </w:p>
        </w:tc>
        <w:tc>
          <w:tcPr>
            <w:tcW w:w="3536" w:type="dxa"/>
          </w:tcPr>
          <w:p w14:paraId="43852DC7" w14:textId="0373F198" w:rsidR="00204B4C" w:rsidRPr="00AA25B0" w:rsidRDefault="00204B4C" w:rsidP="00204B4C">
            <w:r w:rsidRPr="00AA25B0">
              <w:t>toelichting</w:t>
            </w:r>
          </w:p>
        </w:tc>
      </w:tr>
    </w:tbl>
    <w:p w14:paraId="49689EB2" w14:textId="77777777" w:rsidR="00A41FDC" w:rsidRPr="00FE43AE" w:rsidRDefault="00A41FDC" w:rsidP="00A41FDC">
      <w:pPr>
        <w:pStyle w:val="Geenafstand"/>
        <w:rPr>
          <w:b/>
        </w:rPr>
      </w:pPr>
    </w:p>
    <w:p w14:paraId="423EB278" w14:textId="77777777" w:rsidR="00A41FDC" w:rsidRDefault="00A41FDC" w:rsidP="00660149">
      <w:pPr>
        <w:pStyle w:val="Geenafstand"/>
      </w:pPr>
    </w:p>
    <w:p w14:paraId="0A669FEC" w14:textId="7716EB79" w:rsidR="00485D9A" w:rsidRDefault="00485D9A" w:rsidP="00B23DFB">
      <w:pPr>
        <w:pStyle w:val="Geenafstand"/>
        <w:rPr>
          <w:b/>
          <w:sz w:val="28"/>
          <w:szCs w:val="28"/>
          <w:u w:val="single"/>
        </w:rPr>
      </w:pPr>
      <w:r w:rsidRPr="00391A98">
        <w:rPr>
          <w:b/>
          <w:sz w:val="28"/>
          <w:szCs w:val="28"/>
          <w:u w:val="single"/>
        </w:rPr>
        <w:t>Investeringslijst</w:t>
      </w:r>
    </w:p>
    <w:p w14:paraId="4235412C" w14:textId="60597070" w:rsidR="00485D9A" w:rsidRDefault="00485D9A" w:rsidP="00B23DFB">
      <w:pPr>
        <w:pStyle w:val="Geenafstand"/>
        <w:rPr>
          <w:b/>
          <w:sz w:val="28"/>
          <w:szCs w:val="28"/>
          <w:u w:val="single"/>
        </w:rPr>
      </w:pPr>
    </w:p>
    <w:tbl>
      <w:tblPr>
        <w:tblStyle w:val="Tabelraster2"/>
        <w:tblW w:w="9180" w:type="dxa"/>
        <w:tblLayout w:type="fixed"/>
        <w:tblLook w:val="04A0" w:firstRow="1" w:lastRow="0" w:firstColumn="1" w:lastColumn="0" w:noHBand="0" w:noVBand="1"/>
      </w:tblPr>
      <w:tblGrid>
        <w:gridCol w:w="3227"/>
        <w:gridCol w:w="4961"/>
        <w:gridCol w:w="142"/>
        <w:gridCol w:w="850"/>
      </w:tblGrid>
      <w:tr w:rsidR="00892317" w:rsidRPr="002E50BA" w14:paraId="02AAC9B5" w14:textId="77777777" w:rsidTr="00892317">
        <w:trPr>
          <w:cnfStyle w:val="100000000000" w:firstRow="1" w:lastRow="0" w:firstColumn="0" w:lastColumn="0" w:oddVBand="0" w:evenVBand="0" w:oddHBand="0" w:evenHBand="0" w:firstRowFirstColumn="0" w:firstRowLastColumn="0" w:lastRowFirstColumn="0" w:lastRowLastColumn="0"/>
        </w:trPr>
        <w:tc>
          <w:tcPr>
            <w:tcW w:w="3227" w:type="dxa"/>
          </w:tcPr>
          <w:p w14:paraId="32D62B7E" w14:textId="77777777" w:rsidR="00892317" w:rsidRPr="00051FE9" w:rsidRDefault="00892317" w:rsidP="00892317">
            <w:pPr>
              <w:rPr>
                <w:rFonts w:asciiTheme="minorHAnsi" w:hAnsiTheme="minorHAnsi"/>
                <w:sz w:val="22"/>
                <w:szCs w:val="22"/>
              </w:rPr>
            </w:pPr>
            <w:r w:rsidRPr="00597B15">
              <w:rPr>
                <w:szCs w:val="22"/>
              </w:rPr>
              <w:t>Investeringcategorie</w:t>
            </w:r>
          </w:p>
        </w:tc>
        <w:tc>
          <w:tcPr>
            <w:tcW w:w="5103" w:type="dxa"/>
            <w:gridSpan w:val="2"/>
          </w:tcPr>
          <w:p w14:paraId="5D4F561E" w14:textId="77777777" w:rsidR="00892317" w:rsidRPr="00051FE9" w:rsidRDefault="00892317" w:rsidP="00892317">
            <w:pPr>
              <w:rPr>
                <w:rFonts w:asciiTheme="minorHAnsi" w:hAnsiTheme="minorHAnsi"/>
                <w:sz w:val="22"/>
                <w:szCs w:val="22"/>
              </w:rPr>
            </w:pPr>
            <w:r w:rsidRPr="00597B15">
              <w:rPr>
                <w:szCs w:val="22"/>
              </w:rPr>
              <w:t>Toelichting</w:t>
            </w:r>
          </w:p>
        </w:tc>
        <w:tc>
          <w:tcPr>
            <w:tcW w:w="850" w:type="dxa"/>
          </w:tcPr>
          <w:p w14:paraId="47A79277" w14:textId="7A53D09A" w:rsidR="00892317" w:rsidRPr="00051FE9" w:rsidRDefault="00892317" w:rsidP="00892317">
            <w:pPr>
              <w:rPr>
                <w:rFonts w:asciiTheme="minorHAnsi" w:hAnsiTheme="minorHAnsi"/>
                <w:sz w:val="22"/>
                <w:szCs w:val="22"/>
              </w:rPr>
            </w:pPr>
            <w:r w:rsidRPr="00597B15">
              <w:rPr>
                <w:szCs w:val="22"/>
              </w:rPr>
              <w:t>Aantal</w:t>
            </w:r>
          </w:p>
        </w:tc>
      </w:tr>
      <w:tr w:rsidR="00892317" w:rsidRPr="002E50BA" w14:paraId="021C8CF9" w14:textId="77777777" w:rsidTr="00892317">
        <w:tc>
          <w:tcPr>
            <w:tcW w:w="8330" w:type="dxa"/>
            <w:gridSpan w:val="3"/>
          </w:tcPr>
          <w:p w14:paraId="6D08DC80" w14:textId="77777777" w:rsidR="00892317" w:rsidRPr="00051FE9" w:rsidRDefault="00892317" w:rsidP="00892317">
            <w:pPr>
              <w:rPr>
                <w:rFonts w:asciiTheme="minorHAnsi" w:hAnsiTheme="minorHAnsi"/>
                <w:b/>
                <w:sz w:val="22"/>
                <w:szCs w:val="22"/>
              </w:rPr>
            </w:pPr>
            <w:r w:rsidRPr="00597B15">
              <w:rPr>
                <w:b/>
                <w:szCs w:val="22"/>
              </w:rPr>
              <w:t>1. Precisiebemesting</w:t>
            </w:r>
          </w:p>
        </w:tc>
        <w:tc>
          <w:tcPr>
            <w:tcW w:w="850" w:type="dxa"/>
          </w:tcPr>
          <w:p w14:paraId="07FFF9BD" w14:textId="77777777" w:rsidR="00892317" w:rsidRPr="00051FE9" w:rsidRDefault="00892317" w:rsidP="00892317">
            <w:pPr>
              <w:rPr>
                <w:rFonts w:asciiTheme="minorHAnsi" w:hAnsiTheme="minorHAnsi"/>
                <w:b/>
                <w:sz w:val="22"/>
                <w:szCs w:val="22"/>
              </w:rPr>
            </w:pPr>
          </w:p>
        </w:tc>
      </w:tr>
      <w:tr w:rsidR="00892317" w:rsidRPr="002E50BA" w14:paraId="39FA9D64" w14:textId="77777777" w:rsidTr="00892317">
        <w:tc>
          <w:tcPr>
            <w:tcW w:w="3227" w:type="dxa"/>
          </w:tcPr>
          <w:p w14:paraId="4D46D28C" w14:textId="77777777" w:rsidR="00892317" w:rsidRPr="00051FE9" w:rsidRDefault="00892317" w:rsidP="00892317">
            <w:pPr>
              <w:autoSpaceDE w:val="0"/>
              <w:autoSpaceDN w:val="0"/>
              <w:adjustRightInd w:val="0"/>
              <w:spacing w:line="240" w:lineRule="auto"/>
              <w:rPr>
                <w:rFonts w:asciiTheme="minorHAnsi" w:hAnsiTheme="minorHAnsi"/>
                <w:sz w:val="22"/>
                <w:szCs w:val="22"/>
              </w:rPr>
            </w:pPr>
            <w:r w:rsidRPr="00597B15">
              <w:rPr>
                <w:szCs w:val="22"/>
              </w:rPr>
              <w:t xml:space="preserve">a. Systemen voor het gericht emissiearm, in de juiste dosering, zonder overlapping in de bodem toedienen van vloeibare stikstofhoudende kunstmeststoffen bij het planten, zaaien, aanaarden of het moment dat het gewas er aantoonbaar om vraagt. Inclusief GPS en automatische sectieafsluiting. </w:t>
            </w:r>
          </w:p>
          <w:p w14:paraId="1C58E09C" w14:textId="7F1B16CE" w:rsidR="00892317" w:rsidRPr="00051FE9" w:rsidRDefault="00892317" w:rsidP="00892317">
            <w:pPr>
              <w:autoSpaceDE w:val="0"/>
              <w:autoSpaceDN w:val="0"/>
              <w:adjustRightInd w:val="0"/>
              <w:spacing w:line="240" w:lineRule="auto"/>
              <w:rPr>
                <w:rFonts w:asciiTheme="minorHAnsi" w:hAnsiTheme="minorHAnsi"/>
                <w:sz w:val="22"/>
                <w:szCs w:val="22"/>
              </w:rPr>
            </w:pPr>
            <w:r w:rsidRPr="00597B15">
              <w:rPr>
                <w:szCs w:val="22"/>
              </w:rPr>
              <w:lastRenderedPageBreak/>
              <w:t>(9 pnt.)</w:t>
            </w:r>
          </w:p>
        </w:tc>
        <w:tc>
          <w:tcPr>
            <w:tcW w:w="5103" w:type="dxa"/>
            <w:gridSpan w:val="2"/>
          </w:tcPr>
          <w:p w14:paraId="18AD8456" w14:textId="77777777" w:rsidR="00892317" w:rsidRPr="00051FE9" w:rsidRDefault="00892317" w:rsidP="00892317">
            <w:pPr>
              <w:rPr>
                <w:rFonts w:asciiTheme="minorHAnsi" w:hAnsiTheme="minorHAnsi"/>
                <w:sz w:val="22"/>
                <w:szCs w:val="22"/>
              </w:rPr>
            </w:pPr>
            <w:r w:rsidRPr="00597B15">
              <w:rPr>
                <w:szCs w:val="22"/>
              </w:rPr>
              <w:lastRenderedPageBreak/>
              <w:t xml:space="preserve">Vloeibare meststoffen zijn nauwkeuriger te doseren dan vaste meststoffen. Met de eis dat de meststoffen in de bodem moeten worden toegediend wordt voorkomen dat toediening gepaard gaat met onnodige ammoniakemissie. Zowel zelfstandige werktuigen (zoals de spaakwielbemester) als opbouwmachines komen voor subsidie in aanmerking. </w:t>
            </w:r>
          </w:p>
        </w:tc>
        <w:tc>
          <w:tcPr>
            <w:tcW w:w="850" w:type="dxa"/>
          </w:tcPr>
          <w:p w14:paraId="53BAA28B" w14:textId="0891E3AF" w:rsidR="00892317" w:rsidRPr="00051FE9" w:rsidRDefault="00892317" w:rsidP="00892317">
            <w:pPr>
              <w:rPr>
                <w:rFonts w:asciiTheme="minorHAnsi" w:hAnsiTheme="minorHAnsi"/>
                <w:sz w:val="22"/>
                <w:szCs w:val="22"/>
              </w:rPr>
            </w:pPr>
          </w:p>
        </w:tc>
      </w:tr>
      <w:tr w:rsidR="00892317" w:rsidRPr="002E50BA" w14:paraId="4F049D99" w14:textId="77777777" w:rsidTr="00892317">
        <w:tc>
          <w:tcPr>
            <w:tcW w:w="3227" w:type="dxa"/>
          </w:tcPr>
          <w:p w14:paraId="5E74D892" w14:textId="20DC4BA6" w:rsidR="00892317" w:rsidRPr="00051FE9" w:rsidRDefault="00892317" w:rsidP="00892317">
            <w:pPr>
              <w:rPr>
                <w:rFonts w:asciiTheme="minorHAnsi" w:hAnsiTheme="minorHAnsi"/>
                <w:sz w:val="22"/>
                <w:szCs w:val="22"/>
              </w:rPr>
            </w:pPr>
            <w:r w:rsidRPr="00597B15">
              <w:rPr>
                <w:szCs w:val="22"/>
              </w:rPr>
              <w:t>b. Systemen om vloeibare meststoffen via druppelslangen in de juiste dosering en op het juiste moment toe te dienen in eenjarige teelten in de vollegrond. (6 pnt.)</w:t>
            </w:r>
          </w:p>
        </w:tc>
        <w:tc>
          <w:tcPr>
            <w:tcW w:w="5103" w:type="dxa"/>
            <w:gridSpan w:val="2"/>
          </w:tcPr>
          <w:p w14:paraId="43A551AC" w14:textId="77777777" w:rsidR="00892317" w:rsidRPr="00051FE9" w:rsidRDefault="00892317" w:rsidP="00892317">
            <w:pPr>
              <w:rPr>
                <w:rFonts w:asciiTheme="minorHAnsi" w:hAnsiTheme="minorHAnsi"/>
                <w:sz w:val="22"/>
                <w:szCs w:val="22"/>
              </w:rPr>
            </w:pPr>
            <w:r w:rsidRPr="00597B15">
              <w:rPr>
                <w:szCs w:val="22"/>
              </w:rPr>
              <w:t>De hele installatie is subsidiabel. Dus zowel de installatie voor het doseren van de vloeibare meststoffen als druppelslangen en apparatuur om de slangen uit te rollen en weer op te rollen. Er dient een Gecombineerde Opgave van 2018 te worden meegestuurd om aan te tonen dat er sprake is van eenjarige teelten in de vollegrond. Aanleg in meerjarige teelten is niet subsidiabel omdat druppelslangen d</w:t>
            </w:r>
            <w:r w:rsidRPr="00051FE9">
              <w:rPr>
                <w:szCs w:val="22"/>
              </w:rPr>
              <w:t>aar al veel worden gebruikt, waardoor er onvoldoende noodzaak is voor een stimulans via het POP. Hetzelfde geldt voor niet-grondgebonden teelten.</w:t>
            </w:r>
          </w:p>
        </w:tc>
        <w:tc>
          <w:tcPr>
            <w:tcW w:w="850" w:type="dxa"/>
          </w:tcPr>
          <w:p w14:paraId="383B1E42" w14:textId="4D38837C" w:rsidR="00892317" w:rsidRPr="00051FE9" w:rsidRDefault="00892317" w:rsidP="00892317">
            <w:pPr>
              <w:rPr>
                <w:rFonts w:asciiTheme="minorHAnsi" w:hAnsiTheme="minorHAnsi"/>
                <w:sz w:val="22"/>
                <w:szCs w:val="22"/>
              </w:rPr>
            </w:pPr>
          </w:p>
        </w:tc>
      </w:tr>
      <w:tr w:rsidR="00892317" w:rsidRPr="002E50BA" w14:paraId="55870F71" w14:textId="77777777" w:rsidTr="00892317">
        <w:tc>
          <w:tcPr>
            <w:tcW w:w="3227" w:type="dxa"/>
          </w:tcPr>
          <w:p w14:paraId="6D5D226A" w14:textId="77777777" w:rsidR="00892317" w:rsidRPr="00051FE9" w:rsidRDefault="00892317" w:rsidP="00892317">
            <w:pPr>
              <w:rPr>
                <w:rFonts w:asciiTheme="minorHAnsi" w:hAnsiTheme="minorHAnsi"/>
                <w:sz w:val="22"/>
                <w:szCs w:val="22"/>
              </w:rPr>
            </w:pPr>
            <w:r w:rsidRPr="00597B15">
              <w:rPr>
                <w:szCs w:val="22"/>
              </w:rPr>
              <w:t xml:space="preserve">c. Automatische sectieafsluiting op zodebemesters, zode-injecteurs en bouwlandinjecteurs inclusief GPS. </w:t>
            </w:r>
          </w:p>
          <w:p w14:paraId="7F1EC554" w14:textId="1B06C26A" w:rsidR="00892317" w:rsidRPr="00051FE9" w:rsidRDefault="00892317" w:rsidP="00892317">
            <w:pPr>
              <w:rPr>
                <w:rFonts w:asciiTheme="minorHAnsi" w:hAnsiTheme="minorHAnsi"/>
                <w:sz w:val="22"/>
                <w:szCs w:val="22"/>
              </w:rPr>
            </w:pPr>
            <w:r w:rsidRPr="00597B15">
              <w:rPr>
                <w:szCs w:val="22"/>
              </w:rPr>
              <w:t xml:space="preserve">(4 pnt.) </w:t>
            </w:r>
          </w:p>
        </w:tc>
        <w:tc>
          <w:tcPr>
            <w:tcW w:w="5103" w:type="dxa"/>
            <w:gridSpan w:val="2"/>
          </w:tcPr>
          <w:p w14:paraId="5A85240C" w14:textId="77777777" w:rsidR="00892317" w:rsidRPr="00051FE9" w:rsidRDefault="00892317" w:rsidP="00892317">
            <w:pPr>
              <w:rPr>
                <w:rFonts w:asciiTheme="minorHAnsi" w:hAnsiTheme="minorHAnsi"/>
                <w:sz w:val="22"/>
                <w:szCs w:val="22"/>
              </w:rPr>
            </w:pPr>
            <w:r w:rsidRPr="00597B15">
              <w:rPr>
                <w:szCs w:val="22"/>
              </w:rPr>
              <w:t>Automatische sectieafsluiting zorgt ervoor dat overlap bij het bemesten kleiner wordt, waardoor onnodige stikstofgiften en daarmee risico op uitspoeling worden verkleind.</w:t>
            </w:r>
          </w:p>
        </w:tc>
        <w:tc>
          <w:tcPr>
            <w:tcW w:w="850" w:type="dxa"/>
          </w:tcPr>
          <w:p w14:paraId="40C4B601" w14:textId="026A6D5B" w:rsidR="00892317" w:rsidRPr="00051FE9" w:rsidRDefault="00892317" w:rsidP="00892317">
            <w:pPr>
              <w:rPr>
                <w:rFonts w:asciiTheme="minorHAnsi" w:hAnsiTheme="minorHAnsi"/>
                <w:sz w:val="22"/>
                <w:szCs w:val="22"/>
              </w:rPr>
            </w:pPr>
          </w:p>
        </w:tc>
      </w:tr>
      <w:tr w:rsidR="00892317" w:rsidRPr="002E50BA" w14:paraId="77852788" w14:textId="77777777" w:rsidTr="00892317">
        <w:tc>
          <w:tcPr>
            <w:tcW w:w="3227" w:type="dxa"/>
          </w:tcPr>
          <w:p w14:paraId="1A7226C4" w14:textId="77777777" w:rsidR="00892317" w:rsidRPr="00051FE9" w:rsidRDefault="00892317" w:rsidP="00892317">
            <w:pPr>
              <w:rPr>
                <w:rFonts w:asciiTheme="minorHAnsi" w:hAnsiTheme="minorHAnsi"/>
                <w:sz w:val="22"/>
                <w:szCs w:val="22"/>
              </w:rPr>
            </w:pPr>
            <w:r w:rsidRPr="00597B15">
              <w:rPr>
                <w:szCs w:val="22"/>
              </w:rPr>
              <w:t>d. Werktuigen voor rijenbemesting met dierlijke mest ten behoeve van gewassen met een rijenafstand van tenminste 50 cm. Inclusief GPS en automatische sectieafsluiting.</w:t>
            </w:r>
          </w:p>
          <w:p w14:paraId="39683C0A" w14:textId="5A7E1F48" w:rsidR="00892317" w:rsidRPr="00051FE9" w:rsidRDefault="00892317" w:rsidP="00892317">
            <w:pPr>
              <w:rPr>
                <w:rFonts w:asciiTheme="minorHAnsi" w:hAnsiTheme="minorHAnsi"/>
                <w:sz w:val="22"/>
                <w:szCs w:val="22"/>
              </w:rPr>
            </w:pPr>
            <w:r w:rsidRPr="00597B15">
              <w:rPr>
                <w:szCs w:val="22"/>
              </w:rPr>
              <w:t>(5 pnt.)</w:t>
            </w:r>
          </w:p>
        </w:tc>
        <w:tc>
          <w:tcPr>
            <w:tcW w:w="5103" w:type="dxa"/>
            <w:gridSpan w:val="2"/>
          </w:tcPr>
          <w:p w14:paraId="6ED42B3D" w14:textId="77777777" w:rsidR="00892317" w:rsidRPr="00051FE9" w:rsidRDefault="00892317" w:rsidP="00892317">
            <w:pPr>
              <w:rPr>
                <w:rFonts w:asciiTheme="minorHAnsi" w:hAnsiTheme="minorHAnsi"/>
                <w:sz w:val="22"/>
                <w:szCs w:val="22"/>
              </w:rPr>
            </w:pPr>
            <w:r w:rsidRPr="00597B15">
              <w:rPr>
                <w:szCs w:val="22"/>
              </w:rPr>
              <w:t>Bij rijenbemesting worden de nutriënten dichter bij de plantenwortel gebracht waardoor met een lagere dosering kan worden volstaan. De machine en de tank zijn niet subsidiabel. Uitsluitend het werktuig voor het verdelen van de meststroom en het injecteren in de bodem is subsidiabel.</w:t>
            </w:r>
          </w:p>
        </w:tc>
        <w:tc>
          <w:tcPr>
            <w:tcW w:w="850" w:type="dxa"/>
          </w:tcPr>
          <w:p w14:paraId="5C8BBAAB" w14:textId="4C0D621B" w:rsidR="00892317" w:rsidRPr="00051FE9" w:rsidRDefault="00892317" w:rsidP="00892317">
            <w:pPr>
              <w:rPr>
                <w:rFonts w:asciiTheme="minorHAnsi" w:hAnsiTheme="minorHAnsi"/>
                <w:sz w:val="22"/>
                <w:szCs w:val="22"/>
              </w:rPr>
            </w:pPr>
          </w:p>
        </w:tc>
      </w:tr>
      <w:tr w:rsidR="00892317" w:rsidRPr="002E50BA" w14:paraId="2945781B" w14:textId="77777777" w:rsidTr="00892317">
        <w:tc>
          <w:tcPr>
            <w:tcW w:w="3227" w:type="dxa"/>
          </w:tcPr>
          <w:p w14:paraId="4A4A7E72" w14:textId="766D4EA6" w:rsidR="00892317" w:rsidRPr="00051FE9" w:rsidRDefault="00892317" w:rsidP="00892317">
            <w:pPr>
              <w:rPr>
                <w:rFonts w:asciiTheme="minorHAnsi" w:hAnsiTheme="minorHAnsi"/>
                <w:sz w:val="22"/>
                <w:szCs w:val="22"/>
              </w:rPr>
            </w:pPr>
            <w:r w:rsidRPr="00597B15">
              <w:rPr>
                <w:szCs w:val="22"/>
              </w:rPr>
              <w:t>e. Systemen voor het meten van het stikstofgehalte van de toegediende mest met NIRS indien dit meteen wordt doorvertaald in het doseren. Inclusief GPS en automatische sectieafsluiting. (5 pnt.</w:t>
            </w:r>
            <w:r w:rsidRPr="00051FE9">
              <w:rPr>
                <w:szCs w:val="22"/>
              </w:rPr>
              <w:t>)</w:t>
            </w:r>
          </w:p>
        </w:tc>
        <w:tc>
          <w:tcPr>
            <w:tcW w:w="5103" w:type="dxa"/>
            <w:gridSpan w:val="2"/>
          </w:tcPr>
          <w:p w14:paraId="26E1C6F0" w14:textId="77777777" w:rsidR="00892317" w:rsidRPr="00051FE9" w:rsidRDefault="00892317" w:rsidP="00892317">
            <w:pPr>
              <w:rPr>
                <w:rFonts w:asciiTheme="minorHAnsi" w:hAnsiTheme="minorHAnsi"/>
                <w:sz w:val="22"/>
                <w:szCs w:val="22"/>
              </w:rPr>
            </w:pPr>
            <w:r w:rsidRPr="00597B15">
              <w:rPr>
                <w:szCs w:val="22"/>
              </w:rPr>
              <w:t>Het stikstof- en fosfaatgehalte van dierlijke mest is bij het toedienen meestal niet bekend en kan ook variëren door ontmenging tijdens het transport. Door met NIRS het stikstof- en fosfaatgehalte tijdens het toedienen te bepalen en het doseren hierop af te stemmen kan egaler worden bemest. Uitsluitend de meerkosten voor het meten en regelen zijn subsidiabel, naast de kosten voor GPS en automatische sectieafsluiting. De bemestingsunit i</w:t>
            </w:r>
            <w:r w:rsidRPr="00051FE9">
              <w:rPr>
                <w:szCs w:val="22"/>
              </w:rPr>
              <w:t>s niet subsidiabel.</w:t>
            </w:r>
          </w:p>
        </w:tc>
        <w:tc>
          <w:tcPr>
            <w:tcW w:w="850" w:type="dxa"/>
          </w:tcPr>
          <w:p w14:paraId="3E99B1C4" w14:textId="36A18825" w:rsidR="00892317" w:rsidRPr="00051FE9" w:rsidRDefault="00892317" w:rsidP="00892317">
            <w:pPr>
              <w:rPr>
                <w:rFonts w:asciiTheme="minorHAnsi" w:hAnsiTheme="minorHAnsi"/>
                <w:sz w:val="22"/>
                <w:szCs w:val="22"/>
              </w:rPr>
            </w:pPr>
          </w:p>
        </w:tc>
      </w:tr>
      <w:tr w:rsidR="00892317" w:rsidRPr="002E50BA" w14:paraId="4908B00B" w14:textId="77777777" w:rsidTr="00892317">
        <w:tc>
          <w:tcPr>
            <w:tcW w:w="3227" w:type="dxa"/>
          </w:tcPr>
          <w:p w14:paraId="691D7DB8" w14:textId="6F509125" w:rsidR="00892317" w:rsidRPr="00051FE9" w:rsidRDefault="00892317" w:rsidP="00892317">
            <w:pPr>
              <w:rPr>
                <w:rFonts w:asciiTheme="minorHAnsi" w:hAnsiTheme="minorHAnsi"/>
                <w:sz w:val="22"/>
                <w:szCs w:val="22"/>
              </w:rPr>
            </w:pPr>
            <w:r w:rsidRPr="00597B15">
              <w:rPr>
                <w:szCs w:val="22"/>
              </w:rPr>
              <w:t>f. Systemen voor het digitaal meten van opbrengsten op oogst- en rooimachines inclusief software voor gegevensverwerking. (5 pnt.)</w:t>
            </w:r>
          </w:p>
        </w:tc>
        <w:tc>
          <w:tcPr>
            <w:tcW w:w="5103" w:type="dxa"/>
            <w:gridSpan w:val="2"/>
          </w:tcPr>
          <w:p w14:paraId="2B6CFAD9" w14:textId="77777777" w:rsidR="00892317" w:rsidRPr="00051FE9" w:rsidRDefault="00892317" w:rsidP="00892317">
            <w:pPr>
              <w:rPr>
                <w:rFonts w:asciiTheme="minorHAnsi" w:hAnsiTheme="minorHAnsi"/>
                <w:sz w:val="22"/>
                <w:szCs w:val="22"/>
              </w:rPr>
            </w:pPr>
            <w:r w:rsidRPr="00597B15">
              <w:rPr>
                <w:szCs w:val="22"/>
              </w:rPr>
              <w:t>Met de verzamelde informatie kunnen opbrengstkaarten worden gemaakt die gebruikt kunnen worden voor nadere analyse en plaatsspecifieke correctiemaatregelen ten behoeve van de teelt van volggewassen.</w:t>
            </w:r>
          </w:p>
        </w:tc>
        <w:tc>
          <w:tcPr>
            <w:tcW w:w="850" w:type="dxa"/>
          </w:tcPr>
          <w:p w14:paraId="0EE02C1B" w14:textId="4E2E10FE" w:rsidR="00892317" w:rsidRPr="00051FE9" w:rsidRDefault="00892317" w:rsidP="00892317">
            <w:pPr>
              <w:rPr>
                <w:rFonts w:asciiTheme="minorHAnsi" w:hAnsiTheme="minorHAnsi"/>
                <w:sz w:val="22"/>
                <w:szCs w:val="22"/>
              </w:rPr>
            </w:pPr>
          </w:p>
        </w:tc>
      </w:tr>
      <w:tr w:rsidR="00892317" w:rsidRPr="002E50BA" w14:paraId="473442D1" w14:textId="77777777" w:rsidTr="00892317">
        <w:tc>
          <w:tcPr>
            <w:tcW w:w="3227" w:type="dxa"/>
          </w:tcPr>
          <w:p w14:paraId="19847D1C" w14:textId="77777777" w:rsidR="00892317" w:rsidRPr="00051FE9" w:rsidRDefault="00892317" w:rsidP="00892317">
            <w:pPr>
              <w:rPr>
                <w:rFonts w:asciiTheme="minorHAnsi" w:hAnsiTheme="minorHAnsi"/>
                <w:sz w:val="22"/>
                <w:szCs w:val="22"/>
              </w:rPr>
            </w:pPr>
            <w:r w:rsidRPr="00597B15">
              <w:rPr>
                <w:szCs w:val="22"/>
              </w:rPr>
              <w:t xml:space="preserve">g. Vaste meetopstelling voor het volgen van tenminste het verloop van bodemtemperatuur, bodemvocht en geleidbaarheid in landbouwgrond. </w:t>
            </w:r>
          </w:p>
          <w:p w14:paraId="6D568496" w14:textId="663BA70D" w:rsidR="00892317" w:rsidRPr="00051FE9" w:rsidRDefault="00892317" w:rsidP="00892317">
            <w:pPr>
              <w:rPr>
                <w:rFonts w:asciiTheme="minorHAnsi" w:hAnsiTheme="minorHAnsi"/>
                <w:sz w:val="22"/>
                <w:szCs w:val="22"/>
              </w:rPr>
            </w:pPr>
            <w:r w:rsidRPr="00597B15">
              <w:rPr>
                <w:szCs w:val="22"/>
              </w:rPr>
              <w:t>(6 pnt.)</w:t>
            </w:r>
          </w:p>
        </w:tc>
        <w:tc>
          <w:tcPr>
            <w:tcW w:w="5103" w:type="dxa"/>
            <w:gridSpan w:val="2"/>
          </w:tcPr>
          <w:p w14:paraId="2B297298" w14:textId="77777777" w:rsidR="00892317" w:rsidRPr="00051FE9" w:rsidRDefault="00892317" w:rsidP="00892317">
            <w:pPr>
              <w:rPr>
                <w:rFonts w:asciiTheme="minorHAnsi" w:hAnsiTheme="minorHAnsi"/>
                <w:sz w:val="22"/>
                <w:szCs w:val="22"/>
              </w:rPr>
            </w:pPr>
            <w:r w:rsidRPr="00597B15">
              <w:rPr>
                <w:szCs w:val="22"/>
              </w:rPr>
              <w:t>Informatie over veranderingen in bodemtemperatuur, bodemvocht en geleidbaarheid helpt de landbouwer bij het bepalen van het optimale moment voor het toedienen van meststoffen of het berijden van het land.</w:t>
            </w:r>
          </w:p>
        </w:tc>
        <w:tc>
          <w:tcPr>
            <w:tcW w:w="850" w:type="dxa"/>
          </w:tcPr>
          <w:p w14:paraId="701DEDAF" w14:textId="1B599B7C" w:rsidR="00892317" w:rsidRPr="00051FE9" w:rsidRDefault="00892317" w:rsidP="00892317">
            <w:pPr>
              <w:rPr>
                <w:rFonts w:asciiTheme="minorHAnsi" w:hAnsiTheme="minorHAnsi"/>
                <w:sz w:val="22"/>
                <w:szCs w:val="22"/>
              </w:rPr>
            </w:pPr>
          </w:p>
        </w:tc>
      </w:tr>
      <w:tr w:rsidR="00892317" w:rsidRPr="002E50BA" w14:paraId="43EF1B26" w14:textId="77777777" w:rsidTr="00892317">
        <w:tc>
          <w:tcPr>
            <w:tcW w:w="9180" w:type="dxa"/>
            <w:gridSpan w:val="4"/>
          </w:tcPr>
          <w:p w14:paraId="3AF429A9" w14:textId="77777777" w:rsidR="00892317" w:rsidRPr="00051FE9" w:rsidRDefault="00892317" w:rsidP="00892317">
            <w:pPr>
              <w:rPr>
                <w:rFonts w:asciiTheme="minorHAnsi" w:hAnsiTheme="minorHAnsi"/>
                <w:b/>
                <w:sz w:val="22"/>
                <w:szCs w:val="22"/>
              </w:rPr>
            </w:pPr>
          </w:p>
        </w:tc>
      </w:tr>
      <w:tr w:rsidR="00892317" w:rsidRPr="002E50BA" w14:paraId="5004BEE7" w14:textId="77777777" w:rsidTr="00892317">
        <w:tc>
          <w:tcPr>
            <w:tcW w:w="8188" w:type="dxa"/>
            <w:gridSpan w:val="2"/>
          </w:tcPr>
          <w:p w14:paraId="46F16A14" w14:textId="77777777" w:rsidR="00892317" w:rsidRPr="00051FE9" w:rsidRDefault="00892317" w:rsidP="00892317">
            <w:pPr>
              <w:rPr>
                <w:rFonts w:asciiTheme="minorHAnsi" w:hAnsiTheme="minorHAnsi"/>
                <w:b/>
                <w:sz w:val="22"/>
                <w:szCs w:val="22"/>
              </w:rPr>
            </w:pPr>
            <w:r w:rsidRPr="00597B15">
              <w:rPr>
                <w:b/>
                <w:szCs w:val="22"/>
              </w:rPr>
              <w:t>2. Beter bodembeheer</w:t>
            </w:r>
          </w:p>
        </w:tc>
        <w:tc>
          <w:tcPr>
            <w:tcW w:w="992" w:type="dxa"/>
            <w:gridSpan w:val="2"/>
          </w:tcPr>
          <w:p w14:paraId="367F62F9" w14:textId="5CE9A7E8" w:rsidR="00892317" w:rsidRPr="00051FE9" w:rsidRDefault="002E50BA" w:rsidP="00892317">
            <w:pPr>
              <w:rPr>
                <w:rFonts w:asciiTheme="minorHAnsi" w:hAnsiTheme="minorHAnsi"/>
                <w:b/>
                <w:sz w:val="22"/>
                <w:szCs w:val="22"/>
              </w:rPr>
            </w:pPr>
            <w:r w:rsidRPr="00597B15">
              <w:rPr>
                <w:b/>
                <w:szCs w:val="22"/>
              </w:rPr>
              <w:t>Aantal</w:t>
            </w:r>
          </w:p>
        </w:tc>
      </w:tr>
      <w:tr w:rsidR="00892317" w:rsidRPr="002E50BA" w14:paraId="4CD2AE1A" w14:textId="77777777" w:rsidTr="00892317">
        <w:tc>
          <w:tcPr>
            <w:tcW w:w="3227" w:type="dxa"/>
          </w:tcPr>
          <w:p w14:paraId="1C3B0C73" w14:textId="77777777" w:rsidR="002E50BA" w:rsidRDefault="00892317" w:rsidP="00892317">
            <w:pPr>
              <w:rPr>
                <w:rFonts w:asciiTheme="minorHAnsi" w:hAnsiTheme="minorHAnsi"/>
                <w:sz w:val="22"/>
                <w:szCs w:val="22"/>
              </w:rPr>
            </w:pPr>
            <w:r w:rsidRPr="00597B15">
              <w:rPr>
                <w:szCs w:val="22"/>
              </w:rPr>
              <w:t xml:space="preserve">a. Machines en hulpmiddelen voor het overschakelen op een </w:t>
            </w:r>
            <w:r w:rsidRPr="00597B15">
              <w:rPr>
                <w:szCs w:val="22"/>
              </w:rPr>
              <w:lastRenderedPageBreak/>
              <w:t>teeltsysteem met vaste rijpaden. Inclusief GPS en railsystemen.</w:t>
            </w:r>
            <w:r w:rsidRPr="00051FE9">
              <w:rPr>
                <w:szCs w:val="22"/>
              </w:rPr>
              <w:t xml:space="preserve"> </w:t>
            </w:r>
          </w:p>
          <w:p w14:paraId="611C7297" w14:textId="1AC8964F" w:rsidR="00892317" w:rsidRPr="00051FE9" w:rsidRDefault="00892317" w:rsidP="00892317">
            <w:pPr>
              <w:rPr>
                <w:rFonts w:asciiTheme="minorHAnsi" w:hAnsiTheme="minorHAnsi"/>
                <w:sz w:val="22"/>
                <w:szCs w:val="22"/>
              </w:rPr>
            </w:pPr>
            <w:r w:rsidRPr="00597B15">
              <w:rPr>
                <w:szCs w:val="22"/>
              </w:rPr>
              <w:t>(7 pnt.)</w:t>
            </w:r>
          </w:p>
          <w:p w14:paraId="1B65006C" w14:textId="77777777" w:rsidR="00892317" w:rsidRPr="00051FE9" w:rsidRDefault="00892317" w:rsidP="00892317">
            <w:pPr>
              <w:rPr>
                <w:rFonts w:asciiTheme="minorHAnsi" w:hAnsiTheme="minorHAnsi"/>
                <w:sz w:val="22"/>
                <w:szCs w:val="22"/>
              </w:rPr>
            </w:pPr>
          </w:p>
        </w:tc>
        <w:tc>
          <w:tcPr>
            <w:tcW w:w="4961" w:type="dxa"/>
          </w:tcPr>
          <w:p w14:paraId="0CCDE27D" w14:textId="77777777" w:rsidR="00892317" w:rsidRPr="00051FE9" w:rsidRDefault="00892317" w:rsidP="00892317">
            <w:pPr>
              <w:rPr>
                <w:rFonts w:asciiTheme="minorHAnsi" w:hAnsiTheme="minorHAnsi"/>
                <w:sz w:val="22"/>
                <w:szCs w:val="22"/>
              </w:rPr>
            </w:pPr>
            <w:r w:rsidRPr="00597B15">
              <w:rPr>
                <w:szCs w:val="22"/>
              </w:rPr>
              <w:lastRenderedPageBreak/>
              <w:t xml:space="preserve">Bij vaste rijpaden wordt alleen tussen de rijpaden een gewas geteeld. Daar blijft de grond onbereden waardoor een hogere opbrengst en een betere nutriëntenbenutting </w:t>
            </w:r>
            <w:r w:rsidRPr="00597B15">
              <w:rPr>
                <w:szCs w:val="22"/>
              </w:rPr>
              <w:lastRenderedPageBreak/>
              <w:t>kan worden gerealiseerd. Voor subsidie komen in aanmerking machines of werktuigen die speciaal voor dit doel zijn ontwikkeld en investeringen in de aanpassing van gangbare machines of werktuigen. En verder investeringen in hulpmiddelen, zoals</w:t>
            </w:r>
            <w:r w:rsidRPr="00051FE9">
              <w:rPr>
                <w:szCs w:val="22"/>
              </w:rPr>
              <w:t xml:space="preserve"> GPS of rail-systemen. </w:t>
            </w:r>
          </w:p>
        </w:tc>
        <w:tc>
          <w:tcPr>
            <w:tcW w:w="992" w:type="dxa"/>
            <w:gridSpan w:val="2"/>
          </w:tcPr>
          <w:p w14:paraId="5176922D" w14:textId="3BA6B287" w:rsidR="00892317" w:rsidRPr="00051FE9" w:rsidRDefault="00892317" w:rsidP="00892317">
            <w:pPr>
              <w:rPr>
                <w:rFonts w:asciiTheme="minorHAnsi" w:hAnsiTheme="minorHAnsi"/>
                <w:sz w:val="22"/>
                <w:szCs w:val="22"/>
              </w:rPr>
            </w:pPr>
          </w:p>
        </w:tc>
      </w:tr>
      <w:tr w:rsidR="00892317" w:rsidRPr="002E50BA" w14:paraId="1371CB8F" w14:textId="77777777" w:rsidTr="00892317">
        <w:tc>
          <w:tcPr>
            <w:tcW w:w="3227" w:type="dxa"/>
          </w:tcPr>
          <w:p w14:paraId="496DE88C" w14:textId="0182080E" w:rsidR="00892317" w:rsidRPr="00051FE9" w:rsidRDefault="00892317" w:rsidP="00892317">
            <w:pPr>
              <w:rPr>
                <w:rFonts w:asciiTheme="minorHAnsi" w:hAnsiTheme="minorHAnsi"/>
                <w:sz w:val="22"/>
                <w:szCs w:val="22"/>
              </w:rPr>
            </w:pPr>
            <w:r w:rsidRPr="00597B15">
              <w:rPr>
                <w:szCs w:val="22"/>
              </w:rPr>
              <w:t>b. Werktuigen voor strokenbewerking van landbouwgrond waarbij maximaal 50% van de oppervlakte wordt bewerkt, inclusief GPS. (6 pnt.)</w:t>
            </w:r>
          </w:p>
        </w:tc>
        <w:tc>
          <w:tcPr>
            <w:tcW w:w="4961" w:type="dxa"/>
          </w:tcPr>
          <w:p w14:paraId="187F192E" w14:textId="77777777" w:rsidR="00892317" w:rsidRPr="00051FE9" w:rsidRDefault="00892317" w:rsidP="00892317">
            <w:pPr>
              <w:rPr>
                <w:rFonts w:asciiTheme="minorHAnsi" w:hAnsiTheme="minorHAnsi"/>
                <w:sz w:val="22"/>
                <w:szCs w:val="22"/>
              </w:rPr>
            </w:pPr>
            <w:r w:rsidRPr="00597B15">
              <w:rPr>
                <w:szCs w:val="22"/>
              </w:rPr>
              <w:t>Bij strokenbewerking of strip till worden alleen die stroken bewerkt waar het volggewas gezaaid gaat worden. De tussenliggende stroken blijven onbewerkt. Daardoor blijven bodemleven en draagkracht beter behouden en gaat minder organische stof verloren.</w:t>
            </w:r>
          </w:p>
        </w:tc>
        <w:tc>
          <w:tcPr>
            <w:tcW w:w="992" w:type="dxa"/>
            <w:gridSpan w:val="2"/>
          </w:tcPr>
          <w:p w14:paraId="5EF5B6C7" w14:textId="043CF003" w:rsidR="00892317" w:rsidRPr="00051FE9" w:rsidRDefault="00892317" w:rsidP="00892317">
            <w:pPr>
              <w:rPr>
                <w:rFonts w:asciiTheme="minorHAnsi" w:hAnsiTheme="minorHAnsi"/>
                <w:sz w:val="22"/>
                <w:szCs w:val="22"/>
              </w:rPr>
            </w:pPr>
          </w:p>
        </w:tc>
      </w:tr>
      <w:tr w:rsidR="00892317" w:rsidRPr="002E50BA" w14:paraId="4BBDFE77" w14:textId="77777777" w:rsidTr="00892317">
        <w:tc>
          <w:tcPr>
            <w:tcW w:w="3227" w:type="dxa"/>
          </w:tcPr>
          <w:p w14:paraId="7CB9C80B" w14:textId="77777777" w:rsidR="002E50BA" w:rsidRDefault="00892317" w:rsidP="00892317">
            <w:pPr>
              <w:rPr>
                <w:rFonts w:asciiTheme="minorHAnsi" w:hAnsiTheme="minorHAnsi"/>
                <w:sz w:val="22"/>
                <w:szCs w:val="22"/>
              </w:rPr>
            </w:pPr>
            <w:r w:rsidRPr="00597B15">
              <w:rPr>
                <w:szCs w:val="22"/>
              </w:rPr>
              <w:t xml:space="preserve">c. Werktuigen voor het bovenover ploegen van landbouwgrond, inclusief GPS. </w:t>
            </w:r>
          </w:p>
          <w:p w14:paraId="0F9AE992" w14:textId="6D47F61E" w:rsidR="00892317" w:rsidRPr="00051FE9" w:rsidRDefault="00892317" w:rsidP="00892317">
            <w:pPr>
              <w:rPr>
                <w:rFonts w:asciiTheme="minorHAnsi" w:hAnsiTheme="minorHAnsi"/>
                <w:sz w:val="22"/>
                <w:szCs w:val="22"/>
              </w:rPr>
            </w:pPr>
            <w:r w:rsidRPr="00597B15">
              <w:rPr>
                <w:szCs w:val="22"/>
              </w:rPr>
              <w:t>(5 pnt.)</w:t>
            </w:r>
          </w:p>
        </w:tc>
        <w:tc>
          <w:tcPr>
            <w:tcW w:w="4961" w:type="dxa"/>
          </w:tcPr>
          <w:p w14:paraId="44FF377E" w14:textId="77777777" w:rsidR="00892317" w:rsidRPr="00051FE9" w:rsidRDefault="00892317" w:rsidP="00892317">
            <w:pPr>
              <w:rPr>
                <w:rFonts w:asciiTheme="minorHAnsi" w:hAnsiTheme="minorHAnsi"/>
                <w:sz w:val="22"/>
                <w:szCs w:val="22"/>
              </w:rPr>
            </w:pPr>
            <w:r w:rsidRPr="00597B15">
              <w:rPr>
                <w:szCs w:val="22"/>
              </w:rPr>
              <w:t>Bovenover ploegen heeft als voordeel dat geen trekkerwiel door de ploegvoor rijdt. Daardoor wordt de vorming van een ploegzool voorkomen en kan de trekker gebruik maken van bredere banden of lage druk banden. Ook GPS-sturing is subsidiabel. Alleen werktuigen die uitsl</w:t>
            </w:r>
            <w:r w:rsidRPr="00051FE9">
              <w:rPr>
                <w:szCs w:val="22"/>
              </w:rPr>
              <w:t>uitend geschikt zijn voor bovenover ploegen komen voor subsidie in aanmerking.</w:t>
            </w:r>
          </w:p>
        </w:tc>
        <w:tc>
          <w:tcPr>
            <w:tcW w:w="992" w:type="dxa"/>
            <w:gridSpan w:val="2"/>
          </w:tcPr>
          <w:p w14:paraId="0E00B21F" w14:textId="5AD4C3B0" w:rsidR="00892317" w:rsidRPr="00051FE9" w:rsidRDefault="00892317" w:rsidP="00892317">
            <w:pPr>
              <w:rPr>
                <w:rFonts w:asciiTheme="minorHAnsi" w:hAnsiTheme="minorHAnsi"/>
                <w:sz w:val="22"/>
                <w:szCs w:val="22"/>
              </w:rPr>
            </w:pPr>
          </w:p>
        </w:tc>
      </w:tr>
      <w:tr w:rsidR="00892317" w:rsidRPr="002E50BA" w14:paraId="5DDEA1F7" w14:textId="77777777" w:rsidTr="00892317">
        <w:tc>
          <w:tcPr>
            <w:tcW w:w="3227" w:type="dxa"/>
          </w:tcPr>
          <w:p w14:paraId="52D805B4" w14:textId="17C24800" w:rsidR="00892317" w:rsidRPr="00051FE9" w:rsidRDefault="00892317" w:rsidP="00892317">
            <w:pPr>
              <w:rPr>
                <w:rFonts w:asciiTheme="minorHAnsi" w:hAnsiTheme="minorHAnsi"/>
                <w:sz w:val="22"/>
                <w:szCs w:val="22"/>
              </w:rPr>
            </w:pPr>
            <w:r w:rsidRPr="00597B15">
              <w:rPr>
                <w:szCs w:val="22"/>
              </w:rPr>
              <w:t>d. Werktuigen voor niet-kerende grondbewerking (4 pnt.)</w:t>
            </w:r>
          </w:p>
        </w:tc>
        <w:tc>
          <w:tcPr>
            <w:tcW w:w="4961" w:type="dxa"/>
          </w:tcPr>
          <w:p w14:paraId="445FA880" w14:textId="77777777" w:rsidR="00892317" w:rsidRPr="00051FE9" w:rsidRDefault="00892317" w:rsidP="00892317">
            <w:pPr>
              <w:rPr>
                <w:rFonts w:asciiTheme="minorHAnsi" w:hAnsiTheme="minorHAnsi"/>
                <w:sz w:val="22"/>
                <w:szCs w:val="22"/>
              </w:rPr>
            </w:pPr>
            <w:r w:rsidRPr="00597B15">
              <w:rPr>
                <w:szCs w:val="22"/>
              </w:rPr>
              <w:t>Werktuigen die zijn bedoeld voor het oppervlakkig bewerken, inwerken of onderwerken van gewasresten en groenbemesters met behulp van rollen, schijven, tanden of snijders tot een maximale diepte van 15 centimeter. Spitmachines en werktuigen die hoofdzakelijk zijn bedoeld voor het bewerken van geploegd land komen niet voor subsidie in aanmerking. Bij zaaicombinaties komen al</w:t>
            </w:r>
            <w:r w:rsidRPr="00051FE9">
              <w:rPr>
                <w:szCs w:val="22"/>
              </w:rPr>
              <w:t>leen de meerkosten voor subsidie in aanmerking.</w:t>
            </w:r>
          </w:p>
        </w:tc>
        <w:tc>
          <w:tcPr>
            <w:tcW w:w="992" w:type="dxa"/>
            <w:gridSpan w:val="2"/>
          </w:tcPr>
          <w:p w14:paraId="24D015BC" w14:textId="7837C222" w:rsidR="00892317" w:rsidRPr="00051FE9" w:rsidRDefault="00892317" w:rsidP="00892317">
            <w:pPr>
              <w:rPr>
                <w:rFonts w:asciiTheme="minorHAnsi" w:hAnsiTheme="minorHAnsi"/>
                <w:sz w:val="22"/>
                <w:szCs w:val="22"/>
              </w:rPr>
            </w:pPr>
          </w:p>
        </w:tc>
      </w:tr>
      <w:tr w:rsidR="00892317" w:rsidRPr="002E50BA" w14:paraId="4CDFCAD0" w14:textId="77777777" w:rsidTr="00892317">
        <w:tc>
          <w:tcPr>
            <w:tcW w:w="3227" w:type="dxa"/>
          </w:tcPr>
          <w:p w14:paraId="40F8644F" w14:textId="72299C49" w:rsidR="00892317" w:rsidRPr="00051FE9" w:rsidRDefault="00892317" w:rsidP="00892317">
            <w:pPr>
              <w:rPr>
                <w:rFonts w:asciiTheme="minorHAnsi" w:hAnsiTheme="minorHAnsi"/>
                <w:sz w:val="22"/>
                <w:szCs w:val="22"/>
              </w:rPr>
            </w:pPr>
            <w:r w:rsidRPr="00597B15">
              <w:rPr>
                <w:szCs w:val="22"/>
              </w:rPr>
              <w:t>e. Graslandwoelers en graslandbeluchters (5 pnt.)</w:t>
            </w:r>
          </w:p>
        </w:tc>
        <w:tc>
          <w:tcPr>
            <w:tcW w:w="4961" w:type="dxa"/>
          </w:tcPr>
          <w:p w14:paraId="142D13E7" w14:textId="77777777" w:rsidR="00892317" w:rsidRPr="00051FE9" w:rsidRDefault="00892317" w:rsidP="00892317">
            <w:pPr>
              <w:rPr>
                <w:rFonts w:asciiTheme="minorHAnsi" w:hAnsiTheme="minorHAnsi"/>
                <w:sz w:val="22"/>
                <w:szCs w:val="22"/>
              </w:rPr>
            </w:pPr>
            <w:r w:rsidRPr="00597B15">
              <w:rPr>
                <w:szCs w:val="22"/>
              </w:rPr>
              <w:t xml:space="preserve">Door berijden en beweiden kan grasland zodanig verdicht zijn dat natuurlijk herstel uitblijft. Bewerking met een graslandwoeler of graslandbeluchter zorgt dat overtollig regenwater beter infiltreert en graswortels weer dieper in de bodem kunnen doordringen. </w:t>
            </w:r>
          </w:p>
        </w:tc>
        <w:tc>
          <w:tcPr>
            <w:tcW w:w="992" w:type="dxa"/>
            <w:gridSpan w:val="2"/>
          </w:tcPr>
          <w:p w14:paraId="2061394C" w14:textId="57CC7C37" w:rsidR="00892317" w:rsidRPr="00051FE9" w:rsidRDefault="00892317" w:rsidP="00892317">
            <w:pPr>
              <w:rPr>
                <w:rFonts w:asciiTheme="minorHAnsi" w:hAnsiTheme="minorHAnsi"/>
                <w:sz w:val="22"/>
                <w:szCs w:val="22"/>
              </w:rPr>
            </w:pPr>
          </w:p>
        </w:tc>
      </w:tr>
      <w:tr w:rsidR="00892317" w:rsidRPr="002E50BA" w14:paraId="1B387963" w14:textId="77777777" w:rsidTr="00892317">
        <w:tc>
          <w:tcPr>
            <w:tcW w:w="3227" w:type="dxa"/>
          </w:tcPr>
          <w:p w14:paraId="40745BDD" w14:textId="091E83E2" w:rsidR="00892317" w:rsidRPr="00051FE9" w:rsidRDefault="00892317" w:rsidP="00892317">
            <w:pPr>
              <w:rPr>
                <w:rFonts w:asciiTheme="minorHAnsi" w:hAnsiTheme="minorHAnsi"/>
                <w:sz w:val="22"/>
                <w:szCs w:val="22"/>
              </w:rPr>
            </w:pPr>
            <w:r w:rsidRPr="00597B15">
              <w:rPr>
                <w:szCs w:val="22"/>
              </w:rPr>
              <w:t>f. Werktuigen voor het verspreiden van beheergras, bermmaaisel, slootmaaisel of gewasresten over landbouwgrond. (4 pnt.)</w:t>
            </w:r>
          </w:p>
        </w:tc>
        <w:tc>
          <w:tcPr>
            <w:tcW w:w="4961" w:type="dxa"/>
          </w:tcPr>
          <w:p w14:paraId="4AF50001" w14:textId="77777777" w:rsidR="00892317" w:rsidRPr="00051FE9" w:rsidRDefault="00892317" w:rsidP="00892317">
            <w:pPr>
              <w:rPr>
                <w:rFonts w:asciiTheme="minorHAnsi" w:hAnsiTheme="minorHAnsi"/>
                <w:sz w:val="22"/>
                <w:szCs w:val="22"/>
              </w:rPr>
            </w:pPr>
            <w:r w:rsidRPr="00597B15">
              <w:rPr>
                <w:szCs w:val="22"/>
              </w:rPr>
              <w:t>Voor een positieve organische stofbalans is het belangrijk dat organische stof uit de omgeving van het landbouwperceel wordt aangevoerd en gelijkmatig over het perceel wordt verdeeld.</w:t>
            </w:r>
          </w:p>
        </w:tc>
        <w:tc>
          <w:tcPr>
            <w:tcW w:w="992" w:type="dxa"/>
            <w:gridSpan w:val="2"/>
          </w:tcPr>
          <w:p w14:paraId="340E1495" w14:textId="7DC02CC2" w:rsidR="00892317" w:rsidRPr="00051FE9" w:rsidRDefault="00892317" w:rsidP="00892317">
            <w:pPr>
              <w:rPr>
                <w:rFonts w:asciiTheme="minorHAnsi" w:hAnsiTheme="minorHAnsi"/>
                <w:sz w:val="22"/>
                <w:szCs w:val="22"/>
              </w:rPr>
            </w:pPr>
          </w:p>
        </w:tc>
      </w:tr>
      <w:tr w:rsidR="00892317" w:rsidRPr="002E50BA" w14:paraId="1A776BB3" w14:textId="77777777" w:rsidTr="00892317">
        <w:tc>
          <w:tcPr>
            <w:tcW w:w="3227" w:type="dxa"/>
          </w:tcPr>
          <w:p w14:paraId="60959BF6" w14:textId="012DD63E" w:rsidR="00892317" w:rsidRPr="00051FE9" w:rsidRDefault="00892317" w:rsidP="00892317">
            <w:pPr>
              <w:rPr>
                <w:rFonts w:asciiTheme="minorHAnsi" w:hAnsiTheme="minorHAnsi"/>
                <w:sz w:val="22"/>
                <w:szCs w:val="22"/>
              </w:rPr>
            </w:pPr>
            <w:r w:rsidRPr="00597B15">
              <w:rPr>
                <w:szCs w:val="22"/>
              </w:rPr>
              <w:t>g. Voorzieningen ten behoeve van sleepslangbemesting. Inclusief maximaal 500 meter slang, GPS en automatische sectieafsluiting.</w:t>
            </w:r>
            <w:r w:rsidRPr="00051FE9">
              <w:rPr>
                <w:szCs w:val="22"/>
              </w:rPr>
              <w:t xml:space="preserve"> (5 pnt.)</w:t>
            </w:r>
          </w:p>
        </w:tc>
        <w:tc>
          <w:tcPr>
            <w:tcW w:w="4961" w:type="dxa"/>
          </w:tcPr>
          <w:p w14:paraId="668D13C4" w14:textId="77777777" w:rsidR="00892317" w:rsidRPr="00051FE9" w:rsidRDefault="00892317" w:rsidP="00892317">
            <w:pPr>
              <w:rPr>
                <w:rFonts w:asciiTheme="minorHAnsi" w:hAnsiTheme="minorHAnsi"/>
                <w:sz w:val="22"/>
                <w:szCs w:val="22"/>
              </w:rPr>
            </w:pPr>
            <w:r w:rsidRPr="00597B15">
              <w:rPr>
                <w:szCs w:val="22"/>
              </w:rPr>
              <w:t>Alle investeringen die noodzakelijk zijn om met sleepslangen te bemesten, zoals bijvoorbeeld sleepslangen, roterende pijp, aansturing. De bemestingsunit is niet subsidiabel.</w:t>
            </w:r>
          </w:p>
        </w:tc>
        <w:tc>
          <w:tcPr>
            <w:tcW w:w="992" w:type="dxa"/>
            <w:gridSpan w:val="2"/>
          </w:tcPr>
          <w:p w14:paraId="4D3C3984" w14:textId="6EFB2402" w:rsidR="00892317" w:rsidRPr="00051FE9" w:rsidRDefault="00892317" w:rsidP="00892317">
            <w:pPr>
              <w:rPr>
                <w:rFonts w:asciiTheme="minorHAnsi" w:hAnsiTheme="minorHAnsi"/>
                <w:sz w:val="22"/>
                <w:szCs w:val="22"/>
              </w:rPr>
            </w:pPr>
          </w:p>
        </w:tc>
      </w:tr>
      <w:tr w:rsidR="00892317" w:rsidRPr="002E50BA" w14:paraId="3FD88F61" w14:textId="77777777" w:rsidTr="00892317">
        <w:tc>
          <w:tcPr>
            <w:tcW w:w="3227" w:type="dxa"/>
          </w:tcPr>
          <w:p w14:paraId="726B7755" w14:textId="59492BD0" w:rsidR="00892317" w:rsidRPr="00051FE9" w:rsidRDefault="00892317" w:rsidP="00892317">
            <w:pPr>
              <w:rPr>
                <w:rFonts w:asciiTheme="minorHAnsi" w:hAnsiTheme="minorHAnsi"/>
                <w:sz w:val="22"/>
                <w:szCs w:val="22"/>
              </w:rPr>
            </w:pPr>
            <w:r w:rsidRPr="00597B15">
              <w:rPr>
                <w:szCs w:val="22"/>
              </w:rPr>
              <w:t xml:space="preserve">h. Mesthaspelsysteem voor het in de bodem toedienen van dierlijke mest zonder dat de aanvoerslang wordt versleept. Inclusief maximaal 500 </w:t>
            </w:r>
            <w:r w:rsidRPr="00597B15">
              <w:rPr>
                <w:szCs w:val="22"/>
              </w:rPr>
              <w:lastRenderedPageBreak/>
              <w:t>meter slang, GPS en automatische sectieafsluiting. (6 pnt.)</w:t>
            </w:r>
          </w:p>
        </w:tc>
        <w:tc>
          <w:tcPr>
            <w:tcW w:w="4961" w:type="dxa"/>
          </w:tcPr>
          <w:p w14:paraId="1FCDF8C2" w14:textId="77777777" w:rsidR="00892317" w:rsidRPr="00051FE9" w:rsidRDefault="00892317" w:rsidP="00892317">
            <w:pPr>
              <w:rPr>
                <w:rFonts w:asciiTheme="minorHAnsi" w:hAnsiTheme="minorHAnsi"/>
                <w:sz w:val="22"/>
                <w:szCs w:val="22"/>
              </w:rPr>
            </w:pPr>
            <w:r w:rsidRPr="00597B15">
              <w:rPr>
                <w:szCs w:val="22"/>
              </w:rPr>
              <w:lastRenderedPageBreak/>
              <w:t>Door gebruik te maken van een mesthaspel in plaats van een sleepslang is minder trekkracht nodig waardoor de kans op structuurschade wordt verkleind. Met behulp van de haspel wordt de slang steeds opnieuw afgerold en opgerold.  De bemestingsunit is niet subsidiabel.</w:t>
            </w:r>
          </w:p>
        </w:tc>
        <w:tc>
          <w:tcPr>
            <w:tcW w:w="992" w:type="dxa"/>
            <w:gridSpan w:val="2"/>
          </w:tcPr>
          <w:p w14:paraId="3BCCEE23" w14:textId="3E5432FF" w:rsidR="00892317" w:rsidRPr="00051FE9" w:rsidRDefault="00892317" w:rsidP="00892317">
            <w:pPr>
              <w:rPr>
                <w:rFonts w:asciiTheme="minorHAnsi" w:hAnsiTheme="minorHAnsi"/>
                <w:sz w:val="22"/>
                <w:szCs w:val="22"/>
              </w:rPr>
            </w:pPr>
          </w:p>
        </w:tc>
      </w:tr>
      <w:tr w:rsidR="00892317" w:rsidRPr="002E50BA" w14:paraId="132513B1" w14:textId="77777777" w:rsidTr="00892317">
        <w:tc>
          <w:tcPr>
            <w:tcW w:w="3227" w:type="dxa"/>
          </w:tcPr>
          <w:p w14:paraId="43F38CAB" w14:textId="77777777" w:rsidR="002E50BA" w:rsidRDefault="00892317" w:rsidP="00892317">
            <w:pPr>
              <w:rPr>
                <w:rFonts w:asciiTheme="minorHAnsi" w:hAnsiTheme="minorHAnsi"/>
                <w:sz w:val="22"/>
                <w:szCs w:val="22"/>
              </w:rPr>
            </w:pPr>
            <w:r w:rsidRPr="00597B15">
              <w:rPr>
                <w:szCs w:val="22"/>
              </w:rPr>
              <w:t>i. Drukwisselsystemen met een zodanige capaciteit dat de banden binnen 1 minuut op 2 bar kunnen worden gebracht.</w:t>
            </w:r>
          </w:p>
          <w:p w14:paraId="72014DD5" w14:textId="75665D16" w:rsidR="00892317" w:rsidRPr="00051FE9" w:rsidRDefault="00892317" w:rsidP="00892317">
            <w:pPr>
              <w:rPr>
                <w:rFonts w:asciiTheme="minorHAnsi" w:hAnsiTheme="minorHAnsi"/>
                <w:sz w:val="22"/>
                <w:szCs w:val="22"/>
              </w:rPr>
            </w:pPr>
            <w:r w:rsidRPr="00597B15">
              <w:rPr>
                <w:szCs w:val="22"/>
              </w:rPr>
              <w:t>(5 pnt.)</w:t>
            </w:r>
          </w:p>
        </w:tc>
        <w:tc>
          <w:tcPr>
            <w:tcW w:w="4961" w:type="dxa"/>
          </w:tcPr>
          <w:p w14:paraId="3713DD2A" w14:textId="77777777" w:rsidR="00892317" w:rsidRPr="00051FE9" w:rsidRDefault="00892317" w:rsidP="00892317">
            <w:pPr>
              <w:rPr>
                <w:rFonts w:asciiTheme="minorHAnsi" w:hAnsiTheme="minorHAnsi"/>
                <w:sz w:val="22"/>
                <w:szCs w:val="22"/>
              </w:rPr>
            </w:pPr>
            <w:r w:rsidRPr="00597B15">
              <w:rPr>
                <w:szCs w:val="22"/>
              </w:rPr>
              <w:t>Het hele drukwisselsysteem is subsidiabel, met uitzondering van de banden.</w:t>
            </w:r>
          </w:p>
        </w:tc>
        <w:tc>
          <w:tcPr>
            <w:tcW w:w="992" w:type="dxa"/>
            <w:gridSpan w:val="2"/>
          </w:tcPr>
          <w:p w14:paraId="1018669B" w14:textId="61DCDB8F" w:rsidR="00892317" w:rsidRPr="00051FE9" w:rsidRDefault="00892317" w:rsidP="00892317">
            <w:pPr>
              <w:rPr>
                <w:rFonts w:asciiTheme="minorHAnsi" w:hAnsiTheme="minorHAnsi"/>
                <w:sz w:val="22"/>
                <w:szCs w:val="22"/>
              </w:rPr>
            </w:pPr>
          </w:p>
        </w:tc>
      </w:tr>
      <w:tr w:rsidR="00892317" w:rsidRPr="002E50BA" w14:paraId="1AE01B82" w14:textId="77777777" w:rsidTr="00892317">
        <w:tc>
          <w:tcPr>
            <w:tcW w:w="3227" w:type="dxa"/>
          </w:tcPr>
          <w:p w14:paraId="10711671" w14:textId="76E61CAC" w:rsidR="00892317" w:rsidRPr="00051FE9" w:rsidRDefault="00892317" w:rsidP="00892317">
            <w:pPr>
              <w:rPr>
                <w:rFonts w:asciiTheme="minorHAnsi" w:hAnsiTheme="minorHAnsi"/>
                <w:sz w:val="22"/>
                <w:szCs w:val="22"/>
              </w:rPr>
            </w:pPr>
            <w:r w:rsidRPr="00597B15">
              <w:rPr>
                <w:szCs w:val="22"/>
              </w:rPr>
              <w:t>j. Aanleggen van ondiepe drainage (maximaal 70 cm beneden maaiveld) in combinatie met voorzieningen voor waterconservering. (4 pnt.)</w:t>
            </w:r>
          </w:p>
        </w:tc>
        <w:tc>
          <w:tcPr>
            <w:tcW w:w="4961" w:type="dxa"/>
          </w:tcPr>
          <w:p w14:paraId="5D7695CF" w14:textId="77777777" w:rsidR="00892317" w:rsidRPr="00051FE9" w:rsidRDefault="00892317" w:rsidP="00892317">
            <w:pPr>
              <w:rPr>
                <w:rFonts w:asciiTheme="minorHAnsi" w:hAnsiTheme="minorHAnsi"/>
                <w:sz w:val="22"/>
                <w:szCs w:val="22"/>
              </w:rPr>
            </w:pPr>
            <w:r w:rsidRPr="00597B15">
              <w:rPr>
                <w:szCs w:val="22"/>
              </w:rPr>
              <w:t>Drainage vermindert de kans op structuurschade onder natte omstandigheden en vergroot de doorwortelbare zone. Nadeel is dat een deel van het neerslagoverschot versneld wordt afgevoerd. Daarom wordt deze maatregel alleen gesteund wanneer voorzieningen zijn aangebrac</w:t>
            </w:r>
            <w:r w:rsidRPr="00051FE9">
              <w:rPr>
                <w:szCs w:val="22"/>
              </w:rPr>
              <w:t>ht om dit te voorkomen. Dit kan door de drainage peilgestuurd te maken, met waterconserveringsstuwen of met peilbeheer van het waterschap. Er dient een vergunning van het waterschap voor het aanleggen van de drainage bij de aanvraag wordt meegestuurd.</w:t>
            </w:r>
          </w:p>
        </w:tc>
        <w:tc>
          <w:tcPr>
            <w:tcW w:w="992" w:type="dxa"/>
            <w:gridSpan w:val="2"/>
          </w:tcPr>
          <w:p w14:paraId="295E1F36" w14:textId="015E0244" w:rsidR="00892317" w:rsidRPr="00051FE9" w:rsidRDefault="00892317" w:rsidP="00892317">
            <w:pPr>
              <w:rPr>
                <w:rFonts w:asciiTheme="minorHAnsi" w:hAnsiTheme="minorHAnsi"/>
                <w:sz w:val="22"/>
                <w:szCs w:val="22"/>
              </w:rPr>
            </w:pPr>
          </w:p>
        </w:tc>
      </w:tr>
      <w:tr w:rsidR="00892317" w:rsidRPr="002E50BA" w14:paraId="68620F6A" w14:textId="77777777" w:rsidTr="00892317">
        <w:tc>
          <w:tcPr>
            <w:tcW w:w="3227" w:type="dxa"/>
          </w:tcPr>
          <w:p w14:paraId="228C093E" w14:textId="24263DAA" w:rsidR="00892317" w:rsidRPr="00051FE9" w:rsidRDefault="00892317" w:rsidP="002E50BA">
            <w:pPr>
              <w:rPr>
                <w:rFonts w:asciiTheme="minorHAnsi" w:hAnsiTheme="minorHAnsi"/>
                <w:sz w:val="22"/>
                <w:szCs w:val="22"/>
              </w:rPr>
            </w:pPr>
            <w:r w:rsidRPr="00597B15">
              <w:rPr>
                <w:szCs w:val="22"/>
              </w:rPr>
              <w:t>k. Het maken of laten maken van digitale bodemkaarten om de variatie in organisch stofgehalte, pH, bemestingstoestand of bodemstructuur in beeld te brengen.</w:t>
            </w:r>
            <w:r w:rsidR="002E50BA">
              <w:rPr>
                <w:rFonts w:asciiTheme="minorHAnsi" w:hAnsiTheme="minorHAnsi"/>
                <w:sz w:val="22"/>
                <w:szCs w:val="22"/>
              </w:rPr>
              <w:t xml:space="preserve"> </w:t>
            </w:r>
            <w:r w:rsidRPr="00597B15">
              <w:rPr>
                <w:szCs w:val="22"/>
              </w:rPr>
              <w:t>(4 pnt.)</w:t>
            </w:r>
          </w:p>
        </w:tc>
        <w:tc>
          <w:tcPr>
            <w:tcW w:w="4961" w:type="dxa"/>
          </w:tcPr>
          <w:p w14:paraId="714B6025" w14:textId="77777777" w:rsidR="00892317" w:rsidRPr="00051FE9" w:rsidRDefault="00892317" w:rsidP="00892317">
            <w:pPr>
              <w:rPr>
                <w:rFonts w:asciiTheme="minorHAnsi" w:hAnsiTheme="minorHAnsi"/>
                <w:sz w:val="22"/>
                <w:szCs w:val="22"/>
              </w:rPr>
            </w:pPr>
            <w:r w:rsidRPr="00597B15">
              <w:rPr>
                <w:szCs w:val="22"/>
              </w:rPr>
              <w:t>De kaarten kunnen ingekocht worden, maar de apparatuur kan ook worden aangeschaft. De digitale kaarten kunnen worden gebruikt voor het verminderen van de variatie in pH, organisch stofgehalte, bodemstructuur of bemestingstoestand binnen het perceel.</w:t>
            </w:r>
          </w:p>
        </w:tc>
        <w:tc>
          <w:tcPr>
            <w:tcW w:w="992" w:type="dxa"/>
            <w:gridSpan w:val="2"/>
          </w:tcPr>
          <w:p w14:paraId="73B4565C" w14:textId="37A262D5" w:rsidR="00892317" w:rsidRPr="00051FE9" w:rsidRDefault="00892317" w:rsidP="00892317">
            <w:pPr>
              <w:rPr>
                <w:rFonts w:asciiTheme="minorHAnsi" w:hAnsiTheme="minorHAnsi"/>
                <w:sz w:val="22"/>
                <w:szCs w:val="22"/>
              </w:rPr>
            </w:pPr>
          </w:p>
        </w:tc>
      </w:tr>
      <w:tr w:rsidR="00892317" w:rsidRPr="002E50BA" w14:paraId="4211B6E7" w14:textId="77777777" w:rsidTr="00892317">
        <w:tc>
          <w:tcPr>
            <w:tcW w:w="3227" w:type="dxa"/>
          </w:tcPr>
          <w:p w14:paraId="14F6496D" w14:textId="7E341D3A" w:rsidR="00892317" w:rsidRPr="00051FE9" w:rsidRDefault="00892317" w:rsidP="00892317">
            <w:pPr>
              <w:rPr>
                <w:rFonts w:asciiTheme="minorHAnsi" w:hAnsiTheme="minorHAnsi"/>
                <w:sz w:val="22"/>
                <w:szCs w:val="22"/>
              </w:rPr>
            </w:pPr>
            <w:r w:rsidRPr="00597B15">
              <w:rPr>
                <w:szCs w:val="22"/>
              </w:rPr>
              <w:t>l. Penetrometer om bodemverdichting in kaart te brengen.  (4 pnt.)</w:t>
            </w:r>
          </w:p>
        </w:tc>
        <w:tc>
          <w:tcPr>
            <w:tcW w:w="4961" w:type="dxa"/>
          </w:tcPr>
          <w:p w14:paraId="476B8E00" w14:textId="77777777" w:rsidR="00892317" w:rsidRPr="00051FE9" w:rsidRDefault="00892317" w:rsidP="00892317">
            <w:pPr>
              <w:rPr>
                <w:rFonts w:asciiTheme="minorHAnsi" w:hAnsiTheme="minorHAnsi"/>
                <w:sz w:val="22"/>
                <w:szCs w:val="22"/>
              </w:rPr>
            </w:pPr>
            <w:r w:rsidRPr="00597B15">
              <w:rPr>
                <w:szCs w:val="22"/>
              </w:rPr>
              <w:t xml:space="preserve">Kennis over bodemverdichting is nodig om te bepalen hoe deze kan worden opgeheven en herverdichting kan worden voorkomen. </w:t>
            </w:r>
          </w:p>
        </w:tc>
        <w:tc>
          <w:tcPr>
            <w:tcW w:w="992" w:type="dxa"/>
            <w:gridSpan w:val="2"/>
          </w:tcPr>
          <w:p w14:paraId="043360B5" w14:textId="5CDD0037" w:rsidR="00892317" w:rsidRPr="00051FE9" w:rsidRDefault="00892317" w:rsidP="00892317">
            <w:pPr>
              <w:rPr>
                <w:rFonts w:asciiTheme="minorHAnsi" w:hAnsiTheme="minorHAnsi"/>
                <w:sz w:val="22"/>
                <w:szCs w:val="22"/>
              </w:rPr>
            </w:pPr>
          </w:p>
        </w:tc>
      </w:tr>
      <w:tr w:rsidR="00892317" w:rsidRPr="002E50BA" w14:paraId="428C19D7" w14:textId="77777777" w:rsidTr="00892317">
        <w:tc>
          <w:tcPr>
            <w:tcW w:w="9180" w:type="dxa"/>
            <w:gridSpan w:val="4"/>
          </w:tcPr>
          <w:p w14:paraId="3CA289C5" w14:textId="77777777" w:rsidR="00892317" w:rsidRPr="00051FE9" w:rsidRDefault="00892317" w:rsidP="00892317">
            <w:pPr>
              <w:jc w:val="center"/>
              <w:rPr>
                <w:rFonts w:asciiTheme="minorHAnsi" w:hAnsiTheme="minorHAnsi"/>
                <w:sz w:val="22"/>
                <w:szCs w:val="22"/>
              </w:rPr>
            </w:pPr>
          </w:p>
        </w:tc>
      </w:tr>
      <w:tr w:rsidR="00892317" w:rsidRPr="002E50BA" w14:paraId="300B050B" w14:textId="77777777" w:rsidTr="00892317">
        <w:tc>
          <w:tcPr>
            <w:tcW w:w="8188" w:type="dxa"/>
            <w:gridSpan w:val="2"/>
          </w:tcPr>
          <w:p w14:paraId="13C82DB1" w14:textId="77777777" w:rsidR="00892317" w:rsidRPr="00051FE9" w:rsidRDefault="00892317" w:rsidP="00892317">
            <w:pPr>
              <w:rPr>
                <w:rFonts w:asciiTheme="minorHAnsi" w:hAnsiTheme="minorHAnsi"/>
                <w:b/>
                <w:sz w:val="22"/>
                <w:szCs w:val="22"/>
              </w:rPr>
            </w:pPr>
            <w:r w:rsidRPr="00597B15">
              <w:rPr>
                <w:b/>
                <w:szCs w:val="22"/>
              </w:rPr>
              <w:t>3. Verminderen emissie van gewasbeschermingsmiddelen vanaf het erf</w:t>
            </w:r>
          </w:p>
        </w:tc>
        <w:tc>
          <w:tcPr>
            <w:tcW w:w="992" w:type="dxa"/>
            <w:gridSpan w:val="2"/>
          </w:tcPr>
          <w:p w14:paraId="018D97F3" w14:textId="6B0FCC67" w:rsidR="00892317" w:rsidRPr="00051FE9" w:rsidRDefault="002E50BA" w:rsidP="00892317">
            <w:pPr>
              <w:rPr>
                <w:rFonts w:asciiTheme="minorHAnsi" w:hAnsiTheme="minorHAnsi"/>
                <w:b/>
                <w:sz w:val="22"/>
                <w:szCs w:val="22"/>
              </w:rPr>
            </w:pPr>
            <w:r w:rsidRPr="00051FE9">
              <w:rPr>
                <w:b/>
                <w:szCs w:val="22"/>
              </w:rPr>
              <w:t>Aantal</w:t>
            </w:r>
          </w:p>
        </w:tc>
      </w:tr>
      <w:tr w:rsidR="00892317" w:rsidRPr="002E50BA" w14:paraId="324181FF" w14:textId="77777777" w:rsidTr="00892317">
        <w:tc>
          <w:tcPr>
            <w:tcW w:w="3227" w:type="dxa"/>
          </w:tcPr>
          <w:p w14:paraId="4D6D3C28" w14:textId="77777777" w:rsidR="00892317" w:rsidRPr="00051FE9" w:rsidRDefault="00892317" w:rsidP="00892317">
            <w:pPr>
              <w:rPr>
                <w:rFonts w:asciiTheme="minorHAnsi" w:hAnsiTheme="minorHAnsi"/>
                <w:sz w:val="22"/>
                <w:szCs w:val="22"/>
              </w:rPr>
            </w:pPr>
            <w:r w:rsidRPr="00597B15">
              <w:rPr>
                <w:szCs w:val="22"/>
              </w:rPr>
              <w:t>a. Aanleg van een overdekte verharde, vloeistofdichte vul- en wasplaats voor spuitmachines, inclusief een voorziening voor opvang en opslag van waswater</w:t>
            </w:r>
            <w:r w:rsidRPr="00051FE9">
              <w:rPr>
                <w:szCs w:val="22"/>
              </w:rPr>
              <w:t xml:space="preserve"> </w:t>
            </w:r>
          </w:p>
          <w:p w14:paraId="31CD4094" w14:textId="489313D9" w:rsidR="00892317" w:rsidRPr="00051FE9" w:rsidRDefault="00892317" w:rsidP="00892317">
            <w:pPr>
              <w:rPr>
                <w:rFonts w:asciiTheme="minorHAnsi" w:hAnsiTheme="minorHAnsi"/>
                <w:sz w:val="22"/>
                <w:szCs w:val="22"/>
              </w:rPr>
            </w:pPr>
            <w:r w:rsidRPr="00597B15">
              <w:rPr>
                <w:szCs w:val="22"/>
              </w:rPr>
              <w:t>(8 pnt.)</w:t>
            </w:r>
          </w:p>
        </w:tc>
        <w:tc>
          <w:tcPr>
            <w:tcW w:w="4961" w:type="dxa"/>
          </w:tcPr>
          <w:p w14:paraId="2A333AFB" w14:textId="77777777" w:rsidR="00892317" w:rsidRPr="00051FE9" w:rsidRDefault="00892317" w:rsidP="00892317">
            <w:pPr>
              <w:rPr>
                <w:rFonts w:asciiTheme="minorHAnsi" w:hAnsiTheme="minorHAnsi"/>
                <w:sz w:val="22"/>
                <w:szCs w:val="22"/>
              </w:rPr>
            </w:pPr>
            <w:r w:rsidRPr="00597B15">
              <w:rPr>
                <w:szCs w:val="22"/>
              </w:rPr>
              <w:t xml:space="preserve">De wasplaats kan worden aangelegd in een bestaande loods. Ook de eventuele kosten voor het toegankelijk maken van de loods komen dan voor subsidie in aanmerking. Een alternatief is om de wasplaats te voorzien van een overkapping met hemelwaterafvoer. </w:t>
            </w:r>
          </w:p>
        </w:tc>
        <w:tc>
          <w:tcPr>
            <w:tcW w:w="992" w:type="dxa"/>
            <w:gridSpan w:val="2"/>
          </w:tcPr>
          <w:p w14:paraId="0A6A7CC7" w14:textId="28306C95" w:rsidR="00892317" w:rsidRPr="00051FE9" w:rsidRDefault="00892317" w:rsidP="00892317">
            <w:pPr>
              <w:jc w:val="center"/>
              <w:rPr>
                <w:rFonts w:asciiTheme="minorHAnsi" w:hAnsiTheme="minorHAnsi"/>
                <w:sz w:val="22"/>
                <w:szCs w:val="22"/>
              </w:rPr>
            </w:pPr>
          </w:p>
        </w:tc>
      </w:tr>
      <w:tr w:rsidR="00892317" w:rsidRPr="002E50BA" w14:paraId="29617C5C" w14:textId="77777777" w:rsidTr="00892317">
        <w:tc>
          <w:tcPr>
            <w:tcW w:w="3227" w:type="dxa"/>
          </w:tcPr>
          <w:p w14:paraId="1624EF77" w14:textId="2EBD122B" w:rsidR="00892317" w:rsidRPr="00051FE9" w:rsidRDefault="00892317" w:rsidP="00892317">
            <w:pPr>
              <w:rPr>
                <w:rFonts w:asciiTheme="minorHAnsi" w:hAnsiTheme="minorHAnsi"/>
                <w:sz w:val="22"/>
                <w:szCs w:val="22"/>
              </w:rPr>
            </w:pPr>
            <w:r w:rsidRPr="00597B15">
              <w:rPr>
                <w:szCs w:val="22"/>
              </w:rPr>
              <w:t>b. Aanleg niet-overdekte verharde, vloeistofdichte vul- en wasplaats voor spuitmachines, inclusief een voorziening voor opvang en opslag van waswater en voor gescheiden afvoer van regenwater. Het regenwater mag niet op de riolering of een sloot worden geloosd. (6 pnt.)</w:t>
            </w:r>
          </w:p>
        </w:tc>
        <w:tc>
          <w:tcPr>
            <w:tcW w:w="4961" w:type="dxa"/>
          </w:tcPr>
          <w:p w14:paraId="22035F91" w14:textId="77777777" w:rsidR="00892317" w:rsidRPr="00051FE9" w:rsidRDefault="00892317" w:rsidP="00892317">
            <w:pPr>
              <w:rPr>
                <w:rFonts w:asciiTheme="minorHAnsi" w:hAnsiTheme="minorHAnsi"/>
                <w:sz w:val="22"/>
                <w:szCs w:val="22"/>
              </w:rPr>
            </w:pPr>
            <w:r w:rsidRPr="00597B15">
              <w:rPr>
                <w:szCs w:val="22"/>
              </w:rPr>
              <w:t>Omdat ook regenwater wordt opgevangen, moet de wasplaats zijn voorzien van een dubbel leidingsysteem waarbij steeds een leiding gesloten is. Om milieuschade bij vergissingen te beperken mag de regenwaterafvoer niet zijn aangesloten op het riool of het oppervlaktewater. Alleen bodeminfiltratie van het regenwater is toegestaan.</w:t>
            </w:r>
          </w:p>
        </w:tc>
        <w:tc>
          <w:tcPr>
            <w:tcW w:w="992" w:type="dxa"/>
            <w:gridSpan w:val="2"/>
          </w:tcPr>
          <w:p w14:paraId="767609C3" w14:textId="2CB226A1" w:rsidR="00892317" w:rsidRPr="00051FE9" w:rsidRDefault="00892317" w:rsidP="00892317">
            <w:pPr>
              <w:jc w:val="center"/>
              <w:rPr>
                <w:rFonts w:asciiTheme="minorHAnsi" w:hAnsiTheme="minorHAnsi"/>
                <w:sz w:val="22"/>
                <w:szCs w:val="22"/>
              </w:rPr>
            </w:pPr>
          </w:p>
        </w:tc>
      </w:tr>
      <w:tr w:rsidR="00892317" w:rsidRPr="002E50BA" w14:paraId="689C1AD8" w14:textId="77777777" w:rsidTr="00892317">
        <w:tc>
          <w:tcPr>
            <w:tcW w:w="3227" w:type="dxa"/>
          </w:tcPr>
          <w:p w14:paraId="1BEC90B1" w14:textId="082883BE" w:rsidR="00892317" w:rsidRPr="00051FE9" w:rsidRDefault="00892317" w:rsidP="00892317">
            <w:pPr>
              <w:rPr>
                <w:rFonts w:asciiTheme="minorHAnsi" w:hAnsiTheme="minorHAnsi"/>
                <w:sz w:val="22"/>
                <w:szCs w:val="22"/>
              </w:rPr>
            </w:pPr>
            <w:r w:rsidRPr="00597B15">
              <w:rPr>
                <w:szCs w:val="22"/>
              </w:rPr>
              <w:lastRenderedPageBreak/>
              <w:t>c. Chemisch zuiveringssysteem voor was- en spoelwater van spuitmachines.</w:t>
            </w:r>
            <w:r w:rsidRPr="00051FE9">
              <w:rPr>
                <w:szCs w:val="22"/>
              </w:rPr>
              <w:t xml:space="preserve"> (7 pnt.)</w:t>
            </w:r>
          </w:p>
        </w:tc>
        <w:tc>
          <w:tcPr>
            <w:tcW w:w="4961" w:type="dxa"/>
          </w:tcPr>
          <w:p w14:paraId="5D77A3C6" w14:textId="77777777" w:rsidR="00892317" w:rsidRPr="00051FE9" w:rsidRDefault="00892317" w:rsidP="00892317">
            <w:pPr>
              <w:rPr>
                <w:rFonts w:asciiTheme="minorHAnsi" w:hAnsiTheme="minorHAnsi"/>
                <w:sz w:val="22"/>
                <w:szCs w:val="22"/>
              </w:rPr>
            </w:pPr>
            <w:r w:rsidRPr="00597B15">
              <w:rPr>
                <w:szCs w:val="22"/>
              </w:rPr>
              <w:t>Aanschaf en aanleg van een chemisch zuiveringssysteem dat is opgenomen op de BZG-lijst. Op grond van het Activiteitenbesluit Milieubeheer zijn bedrijven die vanuit kassen drainwater lozen waarin residuen van gewasbeschermingsmiddelen kunnen zitten, vanaf 1-1-2018 al verplicht om dit zodanig te zuiveren dat tenminste 95% van de gewasbeschermingsmiddelen wordt verwijderd.</w:t>
            </w:r>
          </w:p>
          <w:p w14:paraId="51D2DC17" w14:textId="77777777" w:rsidR="00892317" w:rsidRPr="00051FE9" w:rsidRDefault="00892317" w:rsidP="00892317">
            <w:pPr>
              <w:rPr>
                <w:rFonts w:asciiTheme="minorHAnsi" w:hAnsiTheme="minorHAnsi"/>
                <w:sz w:val="22"/>
                <w:szCs w:val="22"/>
              </w:rPr>
            </w:pPr>
            <w:r w:rsidRPr="00597B15">
              <w:rPr>
                <w:szCs w:val="22"/>
              </w:rPr>
              <w:t>Zij komen niet voor deze investering in aanmerking.</w:t>
            </w:r>
          </w:p>
        </w:tc>
        <w:tc>
          <w:tcPr>
            <w:tcW w:w="992" w:type="dxa"/>
            <w:gridSpan w:val="2"/>
          </w:tcPr>
          <w:p w14:paraId="21522D2F" w14:textId="6041DB1F" w:rsidR="00892317" w:rsidRPr="00051FE9" w:rsidRDefault="00892317" w:rsidP="00892317">
            <w:pPr>
              <w:jc w:val="center"/>
              <w:rPr>
                <w:rFonts w:asciiTheme="minorHAnsi" w:hAnsiTheme="minorHAnsi"/>
                <w:sz w:val="22"/>
                <w:szCs w:val="22"/>
              </w:rPr>
            </w:pPr>
          </w:p>
        </w:tc>
      </w:tr>
      <w:tr w:rsidR="00892317" w:rsidRPr="002E50BA" w14:paraId="6902480B" w14:textId="77777777" w:rsidTr="00892317">
        <w:tc>
          <w:tcPr>
            <w:tcW w:w="3227" w:type="dxa"/>
          </w:tcPr>
          <w:p w14:paraId="47BEC834" w14:textId="5D6F9529" w:rsidR="00892317" w:rsidRPr="00051FE9" w:rsidRDefault="00892317" w:rsidP="00892317">
            <w:pPr>
              <w:rPr>
                <w:rFonts w:asciiTheme="minorHAnsi" w:hAnsiTheme="minorHAnsi"/>
                <w:sz w:val="22"/>
                <w:szCs w:val="22"/>
              </w:rPr>
            </w:pPr>
            <w:r w:rsidRPr="00597B15">
              <w:rPr>
                <w:szCs w:val="22"/>
              </w:rPr>
              <w:t>d. Biologisch zuiveringssysteem voor was- en spoelwater van spuitmachines.</w:t>
            </w:r>
            <w:r w:rsidRPr="00051FE9">
              <w:rPr>
                <w:szCs w:val="22"/>
              </w:rPr>
              <w:t xml:space="preserve"> (6 pnt.)</w:t>
            </w:r>
          </w:p>
        </w:tc>
        <w:tc>
          <w:tcPr>
            <w:tcW w:w="4961" w:type="dxa"/>
          </w:tcPr>
          <w:p w14:paraId="7D1356C4" w14:textId="77777777" w:rsidR="00892317" w:rsidRPr="00051FE9" w:rsidRDefault="00892317" w:rsidP="00892317">
            <w:pPr>
              <w:rPr>
                <w:rFonts w:asciiTheme="minorHAnsi" w:hAnsiTheme="minorHAnsi"/>
                <w:sz w:val="22"/>
                <w:szCs w:val="22"/>
              </w:rPr>
            </w:pPr>
            <w:r w:rsidRPr="00597B15">
              <w:rPr>
                <w:szCs w:val="22"/>
              </w:rPr>
              <w:t>Aanschaf en aanleg van een vloeistofdicht biologisch zuiveringssysteem. Voorwaarde is dat het zuiveringssysteem tegen inregenen is beschermd en voldoende verdampingscapaciteit heeft. Dit moet met een berekening worden aangetoond.</w:t>
            </w:r>
          </w:p>
        </w:tc>
        <w:tc>
          <w:tcPr>
            <w:tcW w:w="992" w:type="dxa"/>
            <w:gridSpan w:val="2"/>
          </w:tcPr>
          <w:p w14:paraId="69F4A246" w14:textId="09763A75" w:rsidR="00892317" w:rsidRPr="00051FE9" w:rsidRDefault="00892317" w:rsidP="00892317">
            <w:pPr>
              <w:jc w:val="center"/>
              <w:rPr>
                <w:rFonts w:asciiTheme="minorHAnsi" w:hAnsiTheme="minorHAnsi"/>
                <w:sz w:val="22"/>
                <w:szCs w:val="22"/>
              </w:rPr>
            </w:pPr>
          </w:p>
        </w:tc>
      </w:tr>
      <w:tr w:rsidR="00892317" w:rsidRPr="002E50BA" w14:paraId="5F110B34" w14:textId="77777777" w:rsidTr="00892317">
        <w:tc>
          <w:tcPr>
            <w:tcW w:w="3227" w:type="dxa"/>
          </w:tcPr>
          <w:p w14:paraId="1792CE6D" w14:textId="629F4555" w:rsidR="00892317" w:rsidRPr="00051FE9" w:rsidRDefault="00892317" w:rsidP="002E50BA">
            <w:pPr>
              <w:rPr>
                <w:rFonts w:asciiTheme="minorHAnsi" w:hAnsiTheme="minorHAnsi"/>
                <w:sz w:val="22"/>
                <w:szCs w:val="22"/>
              </w:rPr>
            </w:pPr>
            <w:r w:rsidRPr="00597B15">
              <w:rPr>
                <w:szCs w:val="22"/>
              </w:rPr>
              <w:t>e. Voorziening voor het indampen van restvloeistof of spoelvloeistof.</w:t>
            </w:r>
            <w:r w:rsidRPr="00051FE9">
              <w:rPr>
                <w:szCs w:val="22"/>
              </w:rPr>
              <w:t xml:space="preserve">  (5 pnt.)</w:t>
            </w:r>
          </w:p>
        </w:tc>
        <w:tc>
          <w:tcPr>
            <w:tcW w:w="4961" w:type="dxa"/>
          </w:tcPr>
          <w:p w14:paraId="7605EBCF" w14:textId="77777777" w:rsidR="00892317" w:rsidRPr="00051FE9" w:rsidRDefault="00892317" w:rsidP="00892317">
            <w:pPr>
              <w:rPr>
                <w:rFonts w:asciiTheme="minorHAnsi" w:hAnsiTheme="minorHAnsi"/>
                <w:sz w:val="22"/>
                <w:szCs w:val="22"/>
              </w:rPr>
            </w:pPr>
            <w:r w:rsidRPr="00597B15">
              <w:rPr>
                <w:szCs w:val="22"/>
              </w:rPr>
              <w:t>Vloeistofdichte voorzieningen waarbij het water verdampt, bijvoorbeeld door wind of zonlicht en het restant achterblijft in kunststof folie en samen met de folie afgevoerd kan worden als chemisch afval</w:t>
            </w:r>
          </w:p>
        </w:tc>
        <w:tc>
          <w:tcPr>
            <w:tcW w:w="992" w:type="dxa"/>
            <w:gridSpan w:val="2"/>
          </w:tcPr>
          <w:p w14:paraId="5C345796" w14:textId="20B6B826" w:rsidR="00892317" w:rsidRPr="00051FE9" w:rsidRDefault="00892317" w:rsidP="00892317">
            <w:pPr>
              <w:jc w:val="center"/>
              <w:rPr>
                <w:rFonts w:asciiTheme="minorHAnsi" w:hAnsiTheme="minorHAnsi"/>
                <w:sz w:val="22"/>
                <w:szCs w:val="22"/>
              </w:rPr>
            </w:pPr>
          </w:p>
        </w:tc>
      </w:tr>
      <w:tr w:rsidR="00892317" w:rsidRPr="002E50BA" w14:paraId="3C4BDB5C" w14:textId="77777777" w:rsidTr="00892317">
        <w:tc>
          <w:tcPr>
            <w:tcW w:w="3227" w:type="dxa"/>
          </w:tcPr>
          <w:p w14:paraId="2BE7B171" w14:textId="3B5EAE15" w:rsidR="00892317" w:rsidRPr="00051FE9" w:rsidRDefault="00892317" w:rsidP="00892317">
            <w:pPr>
              <w:rPr>
                <w:rFonts w:asciiTheme="minorHAnsi" w:hAnsiTheme="minorHAnsi"/>
                <w:sz w:val="22"/>
                <w:szCs w:val="22"/>
              </w:rPr>
            </w:pPr>
            <w:r w:rsidRPr="00597B15">
              <w:rPr>
                <w:szCs w:val="22"/>
              </w:rPr>
              <w:t>f. Apparaat dat de spuitmachine inwendig reinigt door middel van vloeistofverdringing. (7 pnt.)</w:t>
            </w:r>
          </w:p>
        </w:tc>
        <w:tc>
          <w:tcPr>
            <w:tcW w:w="4961" w:type="dxa"/>
          </w:tcPr>
          <w:p w14:paraId="728F16F0" w14:textId="77777777" w:rsidR="00892317" w:rsidRPr="00051FE9" w:rsidRDefault="00892317" w:rsidP="00892317">
            <w:pPr>
              <w:rPr>
                <w:rFonts w:asciiTheme="minorHAnsi" w:hAnsiTheme="minorHAnsi"/>
                <w:sz w:val="22"/>
                <w:szCs w:val="22"/>
              </w:rPr>
            </w:pPr>
            <w:r w:rsidRPr="00597B15">
              <w:rPr>
                <w:szCs w:val="22"/>
              </w:rPr>
              <w:t>Door bij het spoelen van de spuittank gebruik te maken van vloeistofverdringing ontstaat minder spoelwater.</w:t>
            </w:r>
          </w:p>
        </w:tc>
        <w:tc>
          <w:tcPr>
            <w:tcW w:w="992" w:type="dxa"/>
            <w:gridSpan w:val="2"/>
          </w:tcPr>
          <w:p w14:paraId="766FDBB0" w14:textId="5AE7863B" w:rsidR="00892317" w:rsidRPr="00051FE9" w:rsidRDefault="00892317" w:rsidP="00892317">
            <w:pPr>
              <w:jc w:val="center"/>
              <w:rPr>
                <w:rFonts w:asciiTheme="minorHAnsi" w:hAnsiTheme="minorHAnsi"/>
                <w:sz w:val="22"/>
                <w:szCs w:val="22"/>
              </w:rPr>
            </w:pPr>
          </w:p>
        </w:tc>
      </w:tr>
      <w:tr w:rsidR="00892317" w:rsidRPr="002E50BA" w14:paraId="6B783DE0" w14:textId="77777777" w:rsidTr="00892317">
        <w:tc>
          <w:tcPr>
            <w:tcW w:w="3227" w:type="dxa"/>
          </w:tcPr>
          <w:p w14:paraId="452B2BF8" w14:textId="287209F9" w:rsidR="00892317" w:rsidRPr="00051FE9" w:rsidRDefault="00892317" w:rsidP="00892317">
            <w:pPr>
              <w:rPr>
                <w:rFonts w:asciiTheme="minorHAnsi" w:hAnsiTheme="minorHAnsi"/>
                <w:sz w:val="22"/>
                <w:szCs w:val="22"/>
              </w:rPr>
            </w:pPr>
            <w:r w:rsidRPr="00597B15">
              <w:rPr>
                <w:szCs w:val="22"/>
              </w:rPr>
              <w:t>g. Voorziening om te voorkomen dat gewasbeschermingsmiddel in de spuittank komt.</w:t>
            </w:r>
            <w:r w:rsidRPr="00051FE9">
              <w:rPr>
                <w:szCs w:val="22"/>
              </w:rPr>
              <w:t xml:space="preserve"> (9 pnt.)</w:t>
            </w:r>
          </w:p>
        </w:tc>
        <w:tc>
          <w:tcPr>
            <w:tcW w:w="4961" w:type="dxa"/>
          </w:tcPr>
          <w:p w14:paraId="244290E1" w14:textId="77777777" w:rsidR="00892317" w:rsidRPr="00051FE9" w:rsidRDefault="00892317" w:rsidP="00892317">
            <w:pPr>
              <w:rPr>
                <w:rFonts w:asciiTheme="minorHAnsi" w:hAnsiTheme="minorHAnsi"/>
                <w:sz w:val="22"/>
                <w:szCs w:val="22"/>
              </w:rPr>
            </w:pPr>
            <w:r w:rsidRPr="00597B15">
              <w:rPr>
                <w:szCs w:val="22"/>
              </w:rPr>
              <w:t>Door de spuitvloeistof niet in de tank, maar ergens tussen de tank en de spuitdoppen aan te maken wordt vorkomen dat restanten spuitvloeistof of spuitmiddel in de tank achterblijven. De spuitmachine zelf is niet subsidiabel. Wel de meerprijs.</w:t>
            </w:r>
          </w:p>
        </w:tc>
        <w:tc>
          <w:tcPr>
            <w:tcW w:w="992" w:type="dxa"/>
            <w:gridSpan w:val="2"/>
          </w:tcPr>
          <w:p w14:paraId="28BCBBAA" w14:textId="301E05E4" w:rsidR="00892317" w:rsidRPr="00051FE9" w:rsidRDefault="00892317" w:rsidP="00892317">
            <w:pPr>
              <w:jc w:val="center"/>
              <w:rPr>
                <w:rFonts w:asciiTheme="minorHAnsi" w:hAnsiTheme="minorHAnsi"/>
                <w:sz w:val="22"/>
                <w:szCs w:val="22"/>
              </w:rPr>
            </w:pPr>
          </w:p>
        </w:tc>
      </w:tr>
    </w:tbl>
    <w:p w14:paraId="623B73A5" w14:textId="77777777" w:rsidR="00892317" w:rsidRDefault="00892317" w:rsidP="00B23DFB">
      <w:pPr>
        <w:pStyle w:val="Geenafstand"/>
        <w:rPr>
          <w:b/>
          <w:sz w:val="28"/>
          <w:szCs w:val="28"/>
          <w:u w:val="single"/>
        </w:rPr>
      </w:pPr>
    </w:p>
    <w:p w14:paraId="5AC856EE" w14:textId="77777777" w:rsidR="00892317" w:rsidRDefault="00892317" w:rsidP="00B23DFB">
      <w:pPr>
        <w:pStyle w:val="Geenafstand"/>
        <w:rPr>
          <w:b/>
          <w:sz w:val="28"/>
          <w:szCs w:val="28"/>
          <w:u w:val="single"/>
        </w:rPr>
      </w:pPr>
    </w:p>
    <w:p w14:paraId="7FE1BDAE" w14:textId="77777777" w:rsidR="00655067" w:rsidRDefault="00655067" w:rsidP="00B23DFB">
      <w:pPr>
        <w:pStyle w:val="Geenafstand"/>
        <w:rPr>
          <w:b/>
          <w:sz w:val="28"/>
          <w:szCs w:val="28"/>
          <w:u w:val="single"/>
        </w:rPr>
      </w:pPr>
    </w:p>
    <w:p w14:paraId="5EA57F93" w14:textId="1EB3C09C" w:rsidR="00B23DFB" w:rsidRDefault="00B23DFB" w:rsidP="00B23DFB">
      <w:pPr>
        <w:pStyle w:val="Geenafstand"/>
        <w:rPr>
          <w:b/>
          <w:sz w:val="28"/>
          <w:szCs w:val="28"/>
          <w:u w:val="single"/>
        </w:rPr>
      </w:pPr>
      <w:r>
        <w:rPr>
          <w:b/>
          <w:sz w:val="28"/>
          <w:szCs w:val="28"/>
          <w:u w:val="single"/>
        </w:rPr>
        <w:t>Aanvrager</w:t>
      </w:r>
    </w:p>
    <w:p w14:paraId="0E1C1AB9" w14:textId="77777777" w:rsidR="00B23DFB" w:rsidRPr="00FA2E1E" w:rsidRDefault="00B23DFB" w:rsidP="00B23DFB">
      <w:pPr>
        <w:pStyle w:val="Geenafstand"/>
        <w:rPr>
          <w:b/>
          <w:u w:val="single"/>
        </w:rPr>
      </w:pPr>
    </w:p>
    <w:p w14:paraId="6739E965" w14:textId="77777777" w:rsidR="00B23DFB" w:rsidRDefault="00B23DFB" w:rsidP="00B23DFB">
      <w:pPr>
        <w:pStyle w:val="Geenafstand"/>
        <w:rPr>
          <w:b/>
        </w:rPr>
      </w:pPr>
      <w:r>
        <w:rPr>
          <w:b/>
        </w:rPr>
        <w:t xml:space="preserve">Aanvrager </w:t>
      </w:r>
    </w:p>
    <w:p w14:paraId="33BBBEC1" w14:textId="77777777" w:rsidR="00B23DFB" w:rsidRPr="00A55173" w:rsidRDefault="00B23DFB" w:rsidP="00B23DFB">
      <w:pPr>
        <w:pStyle w:val="Geenafstand"/>
        <w:rPr>
          <w:i/>
          <w:color w:val="BFBFBF" w:themeColor="background1" w:themeShade="BF"/>
        </w:rPr>
      </w:pPr>
      <w:r w:rsidRPr="00630E53">
        <w:rPr>
          <w:i/>
          <w:color w:val="BFBFBF" w:themeColor="background1" w:themeShade="BF"/>
        </w:rPr>
        <w:t xml:space="preserve">U vult dit gedeelte in wanneer u de enige deelnemer in het project bent of wanneer u penvoerder bent in een project met meerder deelnemers. </w:t>
      </w:r>
    </w:p>
    <w:tbl>
      <w:tblPr>
        <w:tblStyle w:val="Tabelraster"/>
        <w:tblW w:w="0" w:type="auto"/>
        <w:tblLook w:val="04A0" w:firstRow="1" w:lastRow="0" w:firstColumn="1" w:lastColumn="0" w:noHBand="0" w:noVBand="1"/>
      </w:tblPr>
      <w:tblGrid>
        <w:gridCol w:w="4530"/>
        <w:gridCol w:w="4530"/>
      </w:tblGrid>
      <w:tr w:rsidR="00B23DFB" w14:paraId="7863D255" w14:textId="77777777" w:rsidTr="00B23DFB">
        <w:tc>
          <w:tcPr>
            <w:tcW w:w="4530" w:type="dxa"/>
          </w:tcPr>
          <w:p w14:paraId="4491BDA4" w14:textId="77777777" w:rsidR="00B23DFB" w:rsidRDefault="00B23DFB" w:rsidP="00B23DFB">
            <w:pPr>
              <w:pStyle w:val="Geenafstand"/>
            </w:pPr>
            <w:r>
              <w:t>Naam organisatie</w:t>
            </w:r>
          </w:p>
        </w:tc>
        <w:tc>
          <w:tcPr>
            <w:tcW w:w="4530" w:type="dxa"/>
          </w:tcPr>
          <w:p w14:paraId="26251A04" w14:textId="77777777" w:rsidR="00B23DFB" w:rsidRDefault="00B23DFB" w:rsidP="00B23DFB">
            <w:pPr>
              <w:pStyle w:val="Geenafstand"/>
            </w:pPr>
          </w:p>
        </w:tc>
      </w:tr>
      <w:tr w:rsidR="00B23DFB" w14:paraId="4A6E6C4B" w14:textId="77777777" w:rsidTr="00B23DFB">
        <w:tc>
          <w:tcPr>
            <w:tcW w:w="4530" w:type="dxa"/>
          </w:tcPr>
          <w:p w14:paraId="288900A4" w14:textId="77777777" w:rsidR="00B23DFB" w:rsidRDefault="00B23DFB" w:rsidP="00B23DFB">
            <w:pPr>
              <w:pStyle w:val="Geenafstand"/>
            </w:pPr>
            <w:r>
              <w:t>Rechtsvorm organisatie</w:t>
            </w:r>
          </w:p>
        </w:tc>
        <w:tc>
          <w:tcPr>
            <w:tcW w:w="4530" w:type="dxa"/>
          </w:tcPr>
          <w:p w14:paraId="2AEA4D80" w14:textId="77777777" w:rsidR="00B23DFB" w:rsidRDefault="00B23DFB" w:rsidP="00B23DFB">
            <w:pPr>
              <w:pStyle w:val="Geenafstand"/>
            </w:pPr>
            <w:r>
              <w:t>Keuze menu:</w:t>
            </w:r>
          </w:p>
          <w:p w14:paraId="79ABEAA2" w14:textId="77777777" w:rsidR="00B23DFB" w:rsidRDefault="00B23DFB" w:rsidP="00B23DFB">
            <w:pPr>
              <w:pStyle w:val="Geenafstand"/>
            </w:pPr>
            <w:r>
              <w:t>Besloten vennootschap (BV)</w:t>
            </w:r>
          </w:p>
          <w:p w14:paraId="53553F76" w14:textId="77777777" w:rsidR="00B23DFB" w:rsidRDefault="00B23DFB" w:rsidP="00B23DFB">
            <w:pPr>
              <w:pStyle w:val="Geenafstand"/>
            </w:pPr>
            <w:r>
              <w:t>Commanditair vennootschap (CV)</w:t>
            </w:r>
          </w:p>
          <w:p w14:paraId="08708064" w14:textId="77777777" w:rsidR="00B23DFB" w:rsidRDefault="00B23DFB" w:rsidP="00B23DFB">
            <w:pPr>
              <w:pStyle w:val="Geenafstand"/>
            </w:pPr>
            <w:r>
              <w:t>Coöperatie en onderlinge waarborgmaatschappij</w:t>
            </w:r>
          </w:p>
          <w:p w14:paraId="5EFA2CBB" w14:textId="77777777" w:rsidR="00B23DFB" w:rsidRDefault="00B23DFB" w:rsidP="00B23DFB">
            <w:pPr>
              <w:pStyle w:val="Geenafstand"/>
            </w:pPr>
            <w:r>
              <w:t>Eenmanszaak</w:t>
            </w:r>
          </w:p>
          <w:p w14:paraId="3E92E8D0" w14:textId="77777777" w:rsidR="00B23DFB" w:rsidRDefault="00B23DFB" w:rsidP="00B23DFB">
            <w:pPr>
              <w:pStyle w:val="Geenafstand"/>
            </w:pPr>
            <w:r>
              <w:t>Europees economisch samenwerkingsverband (EESV)</w:t>
            </w:r>
          </w:p>
          <w:p w14:paraId="24FA361A" w14:textId="77777777" w:rsidR="00B23DFB" w:rsidRDefault="00B23DFB" w:rsidP="00B23DFB">
            <w:pPr>
              <w:pStyle w:val="Geenafstand"/>
            </w:pPr>
            <w:r>
              <w:t>Europese coöperatieve vennootschap (SCE)</w:t>
            </w:r>
          </w:p>
          <w:p w14:paraId="2DFA4250" w14:textId="77777777" w:rsidR="00B23DFB" w:rsidRDefault="00B23DFB" w:rsidP="00B23DFB">
            <w:pPr>
              <w:pStyle w:val="Geenafstand"/>
            </w:pPr>
            <w:r>
              <w:lastRenderedPageBreak/>
              <w:t>Kerkgenootschap</w:t>
            </w:r>
          </w:p>
          <w:p w14:paraId="74CEB9BF" w14:textId="77777777" w:rsidR="00B23DFB" w:rsidRDefault="00B23DFB" w:rsidP="00B23DFB">
            <w:pPr>
              <w:pStyle w:val="Geenafstand"/>
            </w:pPr>
            <w:r>
              <w:t>Maatschap</w:t>
            </w:r>
          </w:p>
          <w:p w14:paraId="39B8C78D" w14:textId="77777777" w:rsidR="00B23DFB" w:rsidRDefault="00B23DFB" w:rsidP="00B23DFB">
            <w:pPr>
              <w:pStyle w:val="Geenafstand"/>
            </w:pPr>
            <w:r>
              <w:t>Naamloze vennootschap (NV)</w:t>
            </w:r>
          </w:p>
          <w:p w14:paraId="00CC4D1C" w14:textId="77777777" w:rsidR="00B23DFB" w:rsidRDefault="00B23DFB" w:rsidP="00B23DFB">
            <w:pPr>
              <w:pStyle w:val="Geenafstand"/>
            </w:pPr>
            <w:r>
              <w:t>Publieke instelling</w:t>
            </w:r>
          </w:p>
          <w:p w14:paraId="38B6D954" w14:textId="77777777" w:rsidR="00B23DFB" w:rsidRDefault="00B23DFB" w:rsidP="00B23DFB">
            <w:pPr>
              <w:pStyle w:val="Geenafstand"/>
            </w:pPr>
            <w:r>
              <w:t>Stichting</w:t>
            </w:r>
          </w:p>
          <w:p w14:paraId="59BC4129" w14:textId="77777777" w:rsidR="00B23DFB" w:rsidRDefault="00B23DFB" w:rsidP="00B23DFB">
            <w:pPr>
              <w:pStyle w:val="Geenafstand"/>
            </w:pPr>
            <w:r>
              <w:t>Vennootschap onder firma (VOF)</w:t>
            </w:r>
          </w:p>
          <w:p w14:paraId="261C9870" w14:textId="77777777" w:rsidR="00B23DFB" w:rsidRDefault="00B23DFB" w:rsidP="00B23DFB">
            <w:pPr>
              <w:pStyle w:val="Geenafstand"/>
            </w:pPr>
            <w:r>
              <w:t>Vereniging</w:t>
            </w:r>
          </w:p>
          <w:p w14:paraId="3210D2A9" w14:textId="77777777" w:rsidR="00B23DFB" w:rsidRDefault="00B23DFB" w:rsidP="00B23DFB">
            <w:pPr>
              <w:pStyle w:val="Geenafstand"/>
            </w:pPr>
            <w:r>
              <w:t>Overig</w:t>
            </w:r>
          </w:p>
        </w:tc>
      </w:tr>
      <w:tr w:rsidR="00B23DFB" w14:paraId="4C6AB22B" w14:textId="77777777" w:rsidTr="00B23DFB">
        <w:tc>
          <w:tcPr>
            <w:tcW w:w="4530" w:type="dxa"/>
          </w:tcPr>
          <w:p w14:paraId="093D5D5B" w14:textId="77777777" w:rsidR="00B23DFB" w:rsidRDefault="00B23DFB" w:rsidP="00B23DFB">
            <w:pPr>
              <w:pStyle w:val="Geenafstand"/>
            </w:pPr>
            <w:r>
              <w:lastRenderedPageBreak/>
              <w:t>KvK nummer</w:t>
            </w:r>
          </w:p>
        </w:tc>
        <w:tc>
          <w:tcPr>
            <w:tcW w:w="4530" w:type="dxa"/>
          </w:tcPr>
          <w:p w14:paraId="123312F3" w14:textId="77777777" w:rsidR="00B23DFB" w:rsidRDefault="00B23DFB" w:rsidP="00B23DFB">
            <w:pPr>
              <w:pStyle w:val="Geenafstand"/>
            </w:pPr>
          </w:p>
        </w:tc>
      </w:tr>
      <w:tr w:rsidR="00B23DFB" w14:paraId="12138FA4" w14:textId="77777777" w:rsidTr="00B23DFB">
        <w:tc>
          <w:tcPr>
            <w:tcW w:w="4530" w:type="dxa"/>
          </w:tcPr>
          <w:p w14:paraId="76DADA8D" w14:textId="77777777" w:rsidR="00B23DFB" w:rsidRDefault="00B23DFB" w:rsidP="00B23DFB">
            <w:pPr>
              <w:pStyle w:val="Geenafstand"/>
            </w:pPr>
            <w:r>
              <w:t>Postadres</w:t>
            </w:r>
          </w:p>
        </w:tc>
        <w:tc>
          <w:tcPr>
            <w:tcW w:w="4530" w:type="dxa"/>
          </w:tcPr>
          <w:p w14:paraId="44FF52AD" w14:textId="77777777" w:rsidR="00B23DFB" w:rsidRDefault="00B23DFB" w:rsidP="00B23DFB">
            <w:pPr>
              <w:pStyle w:val="Geenafstand"/>
            </w:pPr>
          </w:p>
        </w:tc>
      </w:tr>
      <w:tr w:rsidR="00B23DFB" w14:paraId="4C7C2C33" w14:textId="77777777" w:rsidTr="00B23DFB">
        <w:tc>
          <w:tcPr>
            <w:tcW w:w="4530" w:type="dxa"/>
          </w:tcPr>
          <w:p w14:paraId="137A436C" w14:textId="77777777" w:rsidR="00B23DFB" w:rsidRDefault="00B23DFB" w:rsidP="00B23DFB">
            <w:pPr>
              <w:pStyle w:val="Geenafstand"/>
            </w:pPr>
            <w:r>
              <w:t>Postcode</w:t>
            </w:r>
          </w:p>
        </w:tc>
        <w:tc>
          <w:tcPr>
            <w:tcW w:w="4530" w:type="dxa"/>
          </w:tcPr>
          <w:p w14:paraId="54794C97" w14:textId="77777777" w:rsidR="00B23DFB" w:rsidRDefault="00B23DFB" w:rsidP="00B23DFB">
            <w:pPr>
              <w:pStyle w:val="Geenafstand"/>
            </w:pPr>
          </w:p>
        </w:tc>
      </w:tr>
      <w:tr w:rsidR="00B23DFB" w14:paraId="0598A746" w14:textId="77777777" w:rsidTr="00B23DFB">
        <w:tc>
          <w:tcPr>
            <w:tcW w:w="4530" w:type="dxa"/>
          </w:tcPr>
          <w:p w14:paraId="52B87738" w14:textId="77777777" w:rsidR="00B23DFB" w:rsidRDefault="00B23DFB" w:rsidP="00B23DFB">
            <w:pPr>
              <w:pStyle w:val="Geenafstand"/>
            </w:pPr>
            <w:r>
              <w:t>Plaats</w:t>
            </w:r>
          </w:p>
        </w:tc>
        <w:tc>
          <w:tcPr>
            <w:tcW w:w="4530" w:type="dxa"/>
          </w:tcPr>
          <w:p w14:paraId="09C27F41" w14:textId="77777777" w:rsidR="00B23DFB" w:rsidRDefault="00B23DFB" w:rsidP="00B23DFB">
            <w:pPr>
              <w:pStyle w:val="Geenafstand"/>
            </w:pPr>
          </w:p>
        </w:tc>
      </w:tr>
      <w:tr w:rsidR="00B23DFB" w14:paraId="151F4BF6" w14:textId="77777777" w:rsidTr="00B23DFB">
        <w:tc>
          <w:tcPr>
            <w:tcW w:w="4530" w:type="dxa"/>
          </w:tcPr>
          <w:p w14:paraId="4C55E6EB" w14:textId="77777777" w:rsidR="00B23DFB" w:rsidRDefault="00B23DFB" w:rsidP="00B23DFB">
            <w:pPr>
              <w:pStyle w:val="Geenafstand"/>
            </w:pPr>
            <w:r>
              <w:t>Vestigingsadres</w:t>
            </w:r>
          </w:p>
        </w:tc>
        <w:tc>
          <w:tcPr>
            <w:tcW w:w="4530" w:type="dxa"/>
          </w:tcPr>
          <w:p w14:paraId="1688B1F2" w14:textId="77777777" w:rsidR="00B23DFB" w:rsidRDefault="00B23DFB" w:rsidP="00B23DFB">
            <w:pPr>
              <w:pStyle w:val="Geenafstand"/>
            </w:pPr>
          </w:p>
        </w:tc>
      </w:tr>
      <w:tr w:rsidR="00B23DFB" w14:paraId="08BF5630" w14:textId="77777777" w:rsidTr="00B23DFB">
        <w:tc>
          <w:tcPr>
            <w:tcW w:w="4530" w:type="dxa"/>
          </w:tcPr>
          <w:p w14:paraId="6CB1D4F0" w14:textId="77777777" w:rsidR="00B23DFB" w:rsidRDefault="00B23DFB" w:rsidP="00B23DFB">
            <w:pPr>
              <w:pStyle w:val="Geenafstand"/>
            </w:pPr>
            <w:r>
              <w:t>Postcode vestiging</w:t>
            </w:r>
          </w:p>
        </w:tc>
        <w:tc>
          <w:tcPr>
            <w:tcW w:w="4530" w:type="dxa"/>
          </w:tcPr>
          <w:p w14:paraId="7D42DA58" w14:textId="77777777" w:rsidR="00B23DFB" w:rsidRDefault="00B23DFB" w:rsidP="00B23DFB">
            <w:pPr>
              <w:pStyle w:val="Geenafstand"/>
            </w:pPr>
          </w:p>
        </w:tc>
      </w:tr>
      <w:tr w:rsidR="00B23DFB" w14:paraId="5F74CFE8" w14:textId="77777777" w:rsidTr="00B23DFB">
        <w:tc>
          <w:tcPr>
            <w:tcW w:w="4530" w:type="dxa"/>
          </w:tcPr>
          <w:p w14:paraId="2F5A186D" w14:textId="77777777" w:rsidR="00B23DFB" w:rsidRDefault="00B23DFB" w:rsidP="00B23DFB">
            <w:pPr>
              <w:pStyle w:val="Geenafstand"/>
            </w:pPr>
            <w:r>
              <w:t>Plaats vestiging</w:t>
            </w:r>
          </w:p>
        </w:tc>
        <w:tc>
          <w:tcPr>
            <w:tcW w:w="4530" w:type="dxa"/>
          </w:tcPr>
          <w:p w14:paraId="2E67CEC9" w14:textId="77777777" w:rsidR="00B23DFB" w:rsidRDefault="00B23DFB" w:rsidP="00B23DFB">
            <w:pPr>
              <w:pStyle w:val="Geenafstand"/>
            </w:pPr>
          </w:p>
        </w:tc>
      </w:tr>
      <w:tr w:rsidR="00B23DFB" w14:paraId="729188BC" w14:textId="77777777" w:rsidTr="00B23DFB">
        <w:tc>
          <w:tcPr>
            <w:tcW w:w="4530" w:type="dxa"/>
          </w:tcPr>
          <w:p w14:paraId="1F58DDC9" w14:textId="77777777" w:rsidR="00B23DFB" w:rsidRDefault="00B23DFB" w:rsidP="00B23DFB">
            <w:pPr>
              <w:pStyle w:val="Geenafstand"/>
            </w:pPr>
            <w:r>
              <w:t>Algemeen telefoonnummer</w:t>
            </w:r>
          </w:p>
        </w:tc>
        <w:tc>
          <w:tcPr>
            <w:tcW w:w="4530" w:type="dxa"/>
          </w:tcPr>
          <w:p w14:paraId="2F412E14" w14:textId="77777777" w:rsidR="00B23DFB" w:rsidRDefault="00B23DFB" w:rsidP="00B23DFB">
            <w:pPr>
              <w:pStyle w:val="Geenafstand"/>
            </w:pPr>
          </w:p>
        </w:tc>
      </w:tr>
      <w:tr w:rsidR="00B23DFB" w14:paraId="69BF5DC3" w14:textId="77777777" w:rsidTr="00B23DFB">
        <w:tc>
          <w:tcPr>
            <w:tcW w:w="4530" w:type="dxa"/>
          </w:tcPr>
          <w:p w14:paraId="54377B79" w14:textId="77777777" w:rsidR="00B23DFB" w:rsidRDefault="00B23DFB" w:rsidP="00B23DFB">
            <w:pPr>
              <w:pStyle w:val="Geenafstand"/>
            </w:pPr>
            <w:r>
              <w:t>Algemeen e-mailadres</w:t>
            </w:r>
          </w:p>
        </w:tc>
        <w:tc>
          <w:tcPr>
            <w:tcW w:w="4530" w:type="dxa"/>
          </w:tcPr>
          <w:p w14:paraId="6F88AF70" w14:textId="77777777" w:rsidR="00B23DFB" w:rsidRDefault="00B23DFB" w:rsidP="00B23DFB">
            <w:pPr>
              <w:pStyle w:val="Geenafstand"/>
            </w:pPr>
          </w:p>
        </w:tc>
      </w:tr>
      <w:tr w:rsidR="00B23DFB" w14:paraId="2613FC46" w14:textId="77777777" w:rsidTr="00B23DFB">
        <w:tc>
          <w:tcPr>
            <w:tcW w:w="4530" w:type="dxa"/>
          </w:tcPr>
          <w:p w14:paraId="6D7CE844" w14:textId="77777777" w:rsidR="00B23DFB" w:rsidRDefault="00B23DFB" w:rsidP="00B23DFB">
            <w:pPr>
              <w:pStyle w:val="Geenafstand"/>
            </w:pPr>
            <w:r>
              <w:t>Website</w:t>
            </w:r>
          </w:p>
        </w:tc>
        <w:tc>
          <w:tcPr>
            <w:tcW w:w="4530" w:type="dxa"/>
          </w:tcPr>
          <w:p w14:paraId="6BE75E27" w14:textId="77777777" w:rsidR="00B23DFB" w:rsidRDefault="00B23DFB" w:rsidP="00B23DFB">
            <w:pPr>
              <w:pStyle w:val="Geenafstand"/>
            </w:pPr>
          </w:p>
        </w:tc>
      </w:tr>
      <w:tr w:rsidR="00B23DFB" w14:paraId="6F13F520" w14:textId="77777777" w:rsidTr="00B23DFB">
        <w:tc>
          <w:tcPr>
            <w:tcW w:w="4530" w:type="dxa"/>
          </w:tcPr>
          <w:p w14:paraId="67C1D7E1" w14:textId="77777777" w:rsidR="00B23DFB" w:rsidRDefault="00B23DFB" w:rsidP="00B23DFB">
            <w:pPr>
              <w:pStyle w:val="Geenafstand"/>
            </w:pPr>
            <w:r>
              <w:t>Bankrekening (IBAN)</w:t>
            </w:r>
          </w:p>
          <w:p w14:paraId="1283B366" w14:textId="77777777" w:rsidR="00B23DFB" w:rsidRPr="00900389" w:rsidRDefault="00B23DFB" w:rsidP="00B23DFB">
            <w:pPr>
              <w:pStyle w:val="Geenafstand"/>
              <w:rPr>
                <w:i/>
              </w:rPr>
            </w:pPr>
            <w:r w:rsidRPr="00900389">
              <w:rPr>
                <w:i/>
                <w:color w:val="BFBFBF" w:themeColor="background1" w:themeShade="BF"/>
              </w:rPr>
              <w:t>Let op, dat u bij het invullen van het IBAN nummer alles in hoofdletters zet. Anders krijgt u namelijk de melding dat het nummer niet klopt</w:t>
            </w:r>
            <w:r>
              <w:rPr>
                <w:i/>
                <w:color w:val="BFBFBF" w:themeColor="background1" w:themeShade="BF"/>
              </w:rPr>
              <w:t>.</w:t>
            </w:r>
          </w:p>
        </w:tc>
        <w:tc>
          <w:tcPr>
            <w:tcW w:w="4530" w:type="dxa"/>
          </w:tcPr>
          <w:p w14:paraId="61860FAB" w14:textId="77777777" w:rsidR="00B23DFB" w:rsidRDefault="00B23DFB" w:rsidP="00B23DFB">
            <w:pPr>
              <w:pStyle w:val="Geenafstand"/>
            </w:pPr>
          </w:p>
        </w:tc>
      </w:tr>
      <w:tr w:rsidR="00AA1CD7" w14:paraId="47A872C1" w14:textId="77777777" w:rsidTr="00B23DFB">
        <w:tc>
          <w:tcPr>
            <w:tcW w:w="4530" w:type="dxa"/>
          </w:tcPr>
          <w:p w14:paraId="431E0CA1" w14:textId="7F0DEEDB" w:rsidR="00AA1CD7" w:rsidRDefault="00AA1CD7" w:rsidP="00B23DFB">
            <w:pPr>
              <w:pStyle w:val="Geenafstand"/>
            </w:pPr>
            <w:r>
              <w:t>Kunt u de BTW over uw kosten in het project verrekenen?</w:t>
            </w:r>
          </w:p>
          <w:p w14:paraId="70EEBB9B" w14:textId="77777777" w:rsidR="00AA1CD7" w:rsidRPr="00960E03" w:rsidRDefault="00AA1CD7" w:rsidP="00AA1CD7">
            <w:pPr>
              <w:pStyle w:val="Geenafstand"/>
              <w:rPr>
                <w:i/>
                <w:color w:val="BFBFBF" w:themeColor="background1" w:themeShade="BF"/>
              </w:rPr>
            </w:pPr>
            <w:r w:rsidRPr="00960E03">
              <w:rPr>
                <w:i/>
                <w:color w:val="BFBFBF" w:themeColor="background1" w:themeShade="BF"/>
              </w:rPr>
              <w:t xml:space="preserve">Ondernemers kunnen in de meeste gevallen de BTW over hun kosten verrekenen. BTW is in die gevallen geen subsidiabele kostenpost. </w:t>
            </w:r>
          </w:p>
          <w:p w14:paraId="11A021A6" w14:textId="77777777" w:rsidR="00AA1CD7" w:rsidRPr="00960E03" w:rsidRDefault="00AA1CD7" w:rsidP="00AA1CD7">
            <w:pPr>
              <w:pStyle w:val="Geenafstand"/>
              <w:rPr>
                <w:i/>
                <w:color w:val="BFBFBF" w:themeColor="background1" w:themeShade="BF"/>
              </w:rPr>
            </w:pPr>
            <w:r w:rsidRPr="00960E03">
              <w:rPr>
                <w:i/>
                <w:color w:val="BFBFBF" w:themeColor="background1" w:themeShade="BF"/>
              </w:rPr>
              <w:t>Indien u de BTW niet kunt verrekenen (bv omdat u geen onderneming bent), dient u een BTW-verklaring van de Belastingdienst als bijlage aan uw aanvraag toe te voegen. Zonder zo'n verklaring is BTW niet subsidiabel.</w:t>
            </w:r>
          </w:p>
          <w:p w14:paraId="66C1B909" w14:textId="1D7BC9B0" w:rsidR="00AA1CD7" w:rsidRDefault="00AA1CD7" w:rsidP="00AA1CD7">
            <w:pPr>
              <w:pStyle w:val="Geenafstand"/>
            </w:pPr>
            <w:r w:rsidRPr="00AA1CD7">
              <w:rPr>
                <w:i/>
                <w:color w:val="BFBFBF" w:themeColor="background1" w:themeShade="BF"/>
              </w:rPr>
              <w:t>In geval van overheden gaat h</w:t>
            </w:r>
            <w:r w:rsidRPr="00960E03">
              <w:rPr>
                <w:i/>
                <w:color w:val="BFBFBF" w:themeColor="background1" w:themeShade="BF"/>
              </w:rPr>
              <w:t>et hier om de mogelijkheid om de BTW te compenseren via een BTW compensatiefonds.</w:t>
            </w:r>
          </w:p>
        </w:tc>
        <w:tc>
          <w:tcPr>
            <w:tcW w:w="4530" w:type="dxa"/>
          </w:tcPr>
          <w:p w14:paraId="30E476A5" w14:textId="43F699B0" w:rsidR="00AA1CD7" w:rsidRDefault="00AA1CD7" w:rsidP="00B23DFB">
            <w:pPr>
              <w:pStyle w:val="Geenafstand"/>
            </w:pPr>
            <w:r>
              <w:t>ja/nee</w:t>
            </w:r>
          </w:p>
        </w:tc>
      </w:tr>
    </w:tbl>
    <w:p w14:paraId="78F85B9E" w14:textId="77777777" w:rsidR="00C03072" w:rsidRDefault="00C03072" w:rsidP="00B23DFB">
      <w:pPr>
        <w:pStyle w:val="Geenafstand"/>
        <w:rPr>
          <w:b/>
        </w:rPr>
      </w:pPr>
    </w:p>
    <w:p w14:paraId="4266427B" w14:textId="37F2CEE8" w:rsidR="00B23DFB" w:rsidRDefault="00B23DFB" w:rsidP="00B23DFB">
      <w:pPr>
        <w:pStyle w:val="Geenafstand"/>
        <w:rPr>
          <w:b/>
        </w:rPr>
      </w:pPr>
      <w:r w:rsidRPr="00050711">
        <w:rPr>
          <w:b/>
        </w:rPr>
        <w:t>Contactpersonen:</w:t>
      </w:r>
    </w:p>
    <w:tbl>
      <w:tblPr>
        <w:tblStyle w:val="Tabelraster"/>
        <w:tblW w:w="0" w:type="auto"/>
        <w:tblLook w:val="04A0" w:firstRow="1" w:lastRow="0" w:firstColumn="1" w:lastColumn="0" w:noHBand="0" w:noVBand="1"/>
      </w:tblPr>
      <w:tblGrid>
        <w:gridCol w:w="4530"/>
        <w:gridCol w:w="4530"/>
      </w:tblGrid>
      <w:tr w:rsidR="00B23DFB" w:rsidRPr="00050711" w14:paraId="7616761F" w14:textId="77777777" w:rsidTr="00960E03">
        <w:tc>
          <w:tcPr>
            <w:tcW w:w="4530" w:type="dxa"/>
          </w:tcPr>
          <w:p w14:paraId="68113628" w14:textId="77777777" w:rsidR="00B23DFB" w:rsidRPr="00050711" w:rsidRDefault="00B23DFB" w:rsidP="00B23DFB">
            <w:pPr>
              <w:pStyle w:val="Geenafstand"/>
            </w:pPr>
            <w:r>
              <w:t>E-mailadres</w:t>
            </w:r>
          </w:p>
        </w:tc>
        <w:tc>
          <w:tcPr>
            <w:tcW w:w="4530" w:type="dxa"/>
          </w:tcPr>
          <w:p w14:paraId="775795B0" w14:textId="77777777" w:rsidR="00B23DFB" w:rsidRPr="00050711" w:rsidRDefault="00B23DFB" w:rsidP="00B23DFB">
            <w:pPr>
              <w:pStyle w:val="Geenafstand"/>
            </w:pPr>
          </w:p>
        </w:tc>
      </w:tr>
      <w:tr w:rsidR="00B23DFB" w:rsidRPr="00050711" w14:paraId="1E60454C" w14:textId="77777777" w:rsidTr="00960E03">
        <w:tc>
          <w:tcPr>
            <w:tcW w:w="4530" w:type="dxa"/>
          </w:tcPr>
          <w:p w14:paraId="61E705F6" w14:textId="77777777" w:rsidR="00B23DFB" w:rsidRDefault="00B23DFB" w:rsidP="00B23DFB">
            <w:pPr>
              <w:pStyle w:val="Geenafstand"/>
            </w:pPr>
            <w:r>
              <w:t>Uitnodigen als</w:t>
            </w:r>
          </w:p>
          <w:p w14:paraId="56BE86C3" w14:textId="7207D51C" w:rsidR="00D6752B" w:rsidRPr="00960E03" w:rsidRDefault="00D6752B" w:rsidP="00B23DFB">
            <w:pPr>
              <w:pStyle w:val="Geenafstand"/>
              <w:rPr>
                <w:i/>
              </w:rPr>
            </w:pPr>
            <w:r w:rsidRPr="00960E03">
              <w:rPr>
                <w:i/>
                <w:color w:val="BFBFBF" w:themeColor="background1" w:themeShade="BF"/>
              </w:rPr>
              <w:t>Geef hier aan wat deze contactpersoon in dit aanvraagformulier mag. Verderop in dit tabblad geeft u aan of de contactpersoon de aanvraag mag indienen.</w:t>
            </w:r>
          </w:p>
        </w:tc>
        <w:tc>
          <w:tcPr>
            <w:tcW w:w="4530" w:type="dxa"/>
          </w:tcPr>
          <w:p w14:paraId="6644B849" w14:textId="77777777" w:rsidR="00B23DFB" w:rsidRDefault="00B23DFB" w:rsidP="00B23DFB">
            <w:pPr>
              <w:pStyle w:val="Geenafstand"/>
            </w:pPr>
            <w:r>
              <w:t>Keuze menu:</w:t>
            </w:r>
          </w:p>
          <w:p w14:paraId="755EB35D" w14:textId="77777777" w:rsidR="00B23DFB" w:rsidRDefault="00B23DFB" w:rsidP="00B23DFB">
            <w:pPr>
              <w:pStyle w:val="Geenafstand"/>
            </w:pPr>
            <w:r>
              <w:t>Niet uitnodigen</w:t>
            </w:r>
          </w:p>
          <w:p w14:paraId="4D13F7BC" w14:textId="77777777" w:rsidR="00B23DFB" w:rsidRDefault="00B23DFB" w:rsidP="00B23DFB">
            <w:pPr>
              <w:pStyle w:val="Geenafstand"/>
            </w:pPr>
            <w:r>
              <w:t>Beheerder van het project (bij penvoerder)</w:t>
            </w:r>
          </w:p>
          <w:p w14:paraId="1213D85E" w14:textId="77777777" w:rsidR="00B23DFB" w:rsidRPr="00050711" w:rsidRDefault="00B23DFB" w:rsidP="00B23DFB">
            <w:pPr>
              <w:pStyle w:val="Geenafstand"/>
            </w:pPr>
            <w:r>
              <w:t>Alleen lezen</w:t>
            </w:r>
          </w:p>
        </w:tc>
      </w:tr>
      <w:tr w:rsidR="00B23DFB" w:rsidRPr="00050711" w14:paraId="59CEDDCF" w14:textId="77777777" w:rsidTr="00960E03">
        <w:tc>
          <w:tcPr>
            <w:tcW w:w="4530" w:type="dxa"/>
          </w:tcPr>
          <w:p w14:paraId="6E4F4275" w14:textId="77777777" w:rsidR="00B23DFB" w:rsidRDefault="00B23DFB" w:rsidP="00B23DFB">
            <w:pPr>
              <w:pStyle w:val="Geenafstand"/>
            </w:pPr>
            <w:r>
              <w:t>Voornaam</w:t>
            </w:r>
          </w:p>
        </w:tc>
        <w:tc>
          <w:tcPr>
            <w:tcW w:w="4530" w:type="dxa"/>
          </w:tcPr>
          <w:p w14:paraId="71B57823" w14:textId="77777777" w:rsidR="00B23DFB" w:rsidRDefault="00B23DFB" w:rsidP="00B23DFB">
            <w:pPr>
              <w:pStyle w:val="Geenafstand"/>
            </w:pPr>
          </w:p>
        </w:tc>
      </w:tr>
      <w:tr w:rsidR="00B23DFB" w:rsidRPr="00050711" w14:paraId="748342E2" w14:textId="77777777" w:rsidTr="00960E03">
        <w:tc>
          <w:tcPr>
            <w:tcW w:w="4530" w:type="dxa"/>
          </w:tcPr>
          <w:p w14:paraId="70203B38" w14:textId="77777777" w:rsidR="00B23DFB" w:rsidRDefault="00B23DFB" w:rsidP="00B23DFB">
            <w:pPr>
              <w:pStyle w:val="Geenafstand"/>
            </w:pPr>
            <w:r>
              <w:t>Tussenvoegsels</w:t>
            </w:r>
          </w:p>
        </w:tc>
        <w:tc>
          <w:tcPr>
            <w:tcW w:w="4530" w:type="dxa"/>
          </w:tcPr>
          <w:p w14:paraId="1F8CB833" w14:textId="77777777" w:rsidR="00B23DFB" w:rsidRPr="00050711" w:rsidRDefault="00B23DFB" w:rsidP="00B23DFB">
            <w:pPr>
              <w:pStyle w:val="Geenafstand"/>
            </w:pPr>
          </w:p>
        </w:tc>
      </w:tr>
      <w:tr w:rsidR="00B23DFB" w:rsidRPr="00050711" w14:paraId="7635A675" w14:textId="77777777" w:rsidTr="00960E03">
        <w:tc>
          <w:tcPr>
            <w:tcW w:w="4530" w:type="dxa"/>
          </w:tcPr>
          <w:p w14:paraId="6AA9C771" w14:textId="77777777" w:rsidR="00B23DFB" w:rsidRDefault="00B23DFB" w:rsidP="00B23DFB">
            <w:pPr>
              <w:pStyle w:val="Geenafstand"/>
            </w:pPr>
            <w:r>
              <w:t>Achternaam</w:t>
            </w:r>
          </w:p>
        </w:tc>
        <w:tc>
          <w:tcPr>
            <w:tcW w:w="4530" w:type="dxa"/>
          </w:tcPr>
          <w:p w14:paraId="0E553742" w14:textId="77777777" w:rsidR="00B23DFB" w:rsidRPr="00050711" w:rsidRDefault="00B23DFB" w:rsidP="00B23DFB">
            <w:pPr>
              <w:pStyle w:val="Geenafstand"/>
            </w:pPr>
          </w:p>
        </w:tc>
      </w:tr>
      <w:tr w:rsidR="00B23DFB" w:rsidRPr="00050711" w14:paraId="15DA3DE1" w14:textId="77777777" w:rsidTr="00960E03">
        <w:tc>
          <w:tcPr>
            <w:tcW w:w="4530" w:type="dxa"/>
          </w:tcPr>
          <w:p w14:paraId="033FBB49" w14:textId="77777777" w:rsidR="00B23DFB" w:rsidRDefault="00B23DFB" w:rsidP="00B23DFB">
            <w:pPr>
              <w:pStyle w:val="Geenafstand"/>
            </w:pPr>
            <w:r>
              <w:lastRenderedPageBreak/>
              <w:t>Geslacht</w:t>
            </w:r>
          </w:p>
        </w:tc>
        <w:tc>
          <w:tcPr>
            <w:tcW w:w="4530" w:type="dxa"/>
          </w:tcPr>
          <w:p w14:paraId="3F009ED6" w14:textId="77777777" w:rsidR="00B23DFB" w:rsidRPr="00050711" w:rsidRDefault="00B23DFB" w:rsidP="00B23DFB">
            <w:pPr>
              <w:pStyle w:val="Geenafstand"/>
            </w:pPr>
            <w:r>
              <w:t>Man/Vrouw</w:t>
            </w:r>
          </w:p>
        </w:tc>
      </w:tr>
      <w:tr w:rsidR="00B23DFB" w:rsidRPr="00050711" w14:paraId="327433A8" w14:textId="77777777" w:rsidTr="00960E03">
        <w:tc>
          <w:tcPr>
            <w:tcW w:w="4530" w:type="dxa"/>
          </w:tcPr>
          <w:p w14:paraId="68CDA86A" w14:textId="77777777" w:rsidR="00B23DFB" w:rsidRPr="00050711" w:rsidRDefault="00B23DFB" w:rsidP="00B23DFB">
            <w:pPr>
              <w:pStyle w:val="Geenafstand"/>
            </w:pPr>
            <w:r>
              <w:t>Functie</w:t>
            </w:r>
          </w:p>
        </w:tc>
        <w:tc>
          <w:tcPr>
            <w:tcW w:w="4530" w:type="dxa"/>
          </w:tcPr>
          <w:p w14:paraId="34C2DBBA" w14:textId="77777777" w:rsidR="00B23DFB" w:rsidRPr="00050711" w:rsidRDefault="00B23DFB" w:rsidP="00B23DFB">
            <w:pPr>
              <w:pStyle w:val="Geenafstand"/>
            </w:pPr>
          </w:p>
        </w:tc>
      </w:tr>
      <w:tr w:rsidR="00B23DFB" w:rsidRPr="00050711" w14:paraId="33FCE57C" w14:textId="77777777" w:rsidTr="00960E03">
        <w:tc>
          <w:tcPr>
            <w:tcW w:w="4530" w:type="dxa"/>
          </w:tcPr>
          <w:p w14:paraId="3D0A199F" w14:textId="77777777" w:rsidR="00B23DFB" w:rsidRDefault="00B23DFB" w:rsidP="00B23DFB">
            <w:pPr>
              <w:pStyle w:val="Geenafstand"/>
            </w:pPr>
            <w:r>
              <w:t>Telefoonnummer</w:t>
            </w:r>
          </w:p>
          <w:p w14:paraId="2EEE79A4" w14:textId="13B4579E" w:rsidR="008F1E4D" w:rsidRPr="00960E03" w:rsidRDefault="008F1E4D" w:rsidP="00B23DFB">
            <w:pPr>
              <w:pStyle w:val="Geenafstand"/>
              <w:rPr>
                <w:i/>
              </w:rPr>
            </w:pPr>
            <w:r w:rsidRPr="00960E03">
              <w:rPr>
                <w:i/>
                <w:color w:val="BFBFBF" w:themeColor="background1" w:themeShade="BF"/>
              </w:rPr>
              <w:t>Geef hier bij voorkeur een direct nummer op waaronder de contactpersoon bereikbaar is.</w:t>
            </w:r>
          </w:p>
        </w:tc>
        <w:tc>
          <w:tcPr>
            <w:tcW w:w="4530" w:type="dxa"/>
          </w:tcPr>
          <w:p w14:paraId="0DBD589B" w14:textId="77777777" w:rsidR="00B23DFB" w:rsidRPr="00050711" w:rsidRDefault="00B23DFB" w:rsidP="00B23DFB">
            <w:pPr>
              <w:pStyle w:val="Geenafstand"/>
            </w:pPr>
          </w:p>
        </w:tc>
      </w:tr>
      <w:tr w:rsidR="00B23DFB" w:rsidRPr="00050711" w14:paraId="311C7FB7" w14:textId="77777777" w:rsidTr="00960E03">
        <w:tc>
          <w:tcPr>
            <w:tcW w:w="4530" w:type="dxa"/>
          </w:tcPr>
          <w:p w14:paraId="07FCA236" w14:textId="77777777" w:rsidR="00B23DFB" w:rsidRPr="00050711" w:rsidRDefault="00B23DFB" w:rsidP="00B23DFB">
            <w:pPr>
              <w:pStyle w:val="Geenafstand"/>
            </w:pPr>
            <w:r>
              <w:t>Mobiel telefoonnummer</w:t>
            </w:r>
          </w:p>
        </w:tc>
        <w:tc>
          <w:tcPr>
            <w:tcW w:w="4530" w:type="dxa"/>
          </w:tcPr>
          <w:p w14:paraId="01E7B522" w14:textId="77777777" w:rsidR="00B23DFB" w:rsidRPr="00050711" w:rsidRDefault="00B23DFB" w:rsidP="00B23DFB">
            <w:pPr>
              <w:pStyle w:val="Geenafstand"/>
            </w:pPr>
          </w:p>
        </w:tc>
      </w:tr>
      <w:tr w:rsidR="00B23DFB" w:rsidRPr="00050711" w14:paraId="5EC5408D" w14:textId="77777777" w:rsidTr="00960E03">
        <w:tc>
          <w:tcPr>
            <w:tcW w:w="4530" w:type="dxa"/>
          </w:tcPr>
          <w:p w14:paraId="0635771A" w14:textId="77777777" w:rsidR="00B23DFB" w:rsidRDefault="00B23DFB" w:rsidP="00B23DFB">
            <w:pPr>
              <w:pStyle w:val="Geenafstand"/>
            </w:pPr>
            <w:r>
              <w:t>Primair contact</w:t>
            </w:r>
          </w:p>
          <w:p w14:paraId="2D5C6953" w14:textId="584577E6" w:rsidR="008F1E4D" w:rsidRPr="00960E03" w:rsidRDefault="008F1E4D" w:rsidP="00B23DFB">
            <w:pPr>
              <w:pStyle w:val="Geenafstand"/>
              <w:rPr>
                <w:i/>
              </w:rPr>
            </w:pPr>
            <w:r w:rsidRPr="00960E03">
              <w:rPr>
                <w:i/>
                <w:color w:val="BFBFBF" w:themeColor="background1" w:themeShade="BF"/>
              </w:rPr>
              <w:t>De primaire contactpers</w:t>
            </w:r>
            <w:r w:rsidR="00F32ADC">
              <w:rPr>
                <w:i/>
                <w:color w:val="BFBFBF" w:themeColor="background1" w:themeShade="BF"/>
              </w:rPr>
              <w:t>o</w:t>
            </w:r>
            <w:r w:rsidRPr="00960E03">
              <w:rPr>
                <w:i/>
                <w:color w:val="BFBFBF" w:themeColor="background1" w:themeShade="BF"/>
              </w:rPr>
              <w:t xml:space="preserve">on is degene aan wie de correspondentie gericht wordt. Een aanvraag moet één primaire </w:t>
            </w:r>
            <w:r w:rsidR="00F32ADC" w:rsidRPr="00F32ADC">
              <w:rPr>
                <w:i/>
                <w:color w:val="BFBFBF" w:themeColor="background1" w:themeShade="BF"/>
              </w:rPr>
              <w:t>contactpersoon</w:t>
            </w:r>
            <w:r w:rsidRPr="00960E03">
              <w:rPr>
                <w:i/>
                <w:color w:val="BFBFBF" w:themeColor="background1" w:themeShade="BF"/>
              </w:rPr>
              <w:t xml:space="preserve"> hebben.</w:t>
            </w:r>
          </w:p>
        </w:tc>
        <w:tc>
          <w:tcPr>
            <w:tcW w:w="4530" w:type="dxa"/>
          </w:tcPr>
          <w:p w14:paraId="4D415777" w14:textId="77777777" w:rsidR="00B23DFB" w:rsidRPr="00050711" w:rsidRDefault="00B23DFB" w:rsidP="00B23DFB">
            <w:pPr>
              <w:pStyle w:val="Geenafstand"/>
            </w:pPr>
            <w:r>
              <w:t>Ja/Nee</w:t>
            </w:r>
          </w:p>
        </w:tc>
      </w:tr>
      <w:tr w:rsidR="00B23DFB" w:rsidRPr="00050711" w14:paraId="13DFF434" w14:textId="77777777" w:rsidTr="00960E03">
        <w:tc>
          <w:tcPr>
            <w:tcW w:w="4530" w:type="dxa"/>
          </w:tcPr>
          <w:p w14:paraId="66455217" w14:textId="77777777" w:rsidR="00B23DFB" w:rsidRDefault="00B23DFB" w:rsidP="00B23DFB">
            <w:pPr>
              <w:pStyle w:val="Geenafstand"/>
            </w:pPr>
            <w:r>
              <w:t>Tekenbevoegd</w:t>
            </w:r>
          </w:p>
          <w:p w14:paraId="504A56A2" w14:textId="6885AAA2" w:rsidR="008F1E4D" w:rsidRPr="00960E03" w:rsidRDefault="008F1E4D" w:rsidP="00B23DFB">
            <w:pPr>
              <w:pStyle w:val="Geenafstand"/>
              <w:rPr>
                <w:i/>
              </w:rPr>
            </w:pPr>
            <w:r w:rsidRPr="00960E03">
              <w:rPr>
                <w:i/>
                <w:color w:val="BFBFBF" w:themeColor="background1" w:themeShade="BF"/>
              </w:rPr>
              <w:t>De tekenbevoegde moet de aanvraag formeel indienen. Een aanvraag moet één tekenbevoegde hebben</w:t>
            </w:r>
          </w:p>
        </w:tc>
        <w:tc>
          <w:tcPr>
            <w:tcW w:w="4530" w:type="dxa"/>
          </w:tcPr>
          <w:p w14:paraId="4EEA76E4" w14:textId="77777777" w:rsidR="00B23DFB" w:rsidRPr="00050711" w:rsidRDefault="00B23DFB" w:rsidP="00B23DFB">
            <w:pPr>
              <w:pStyle w:val="Geenafstand"/>
            </w:pPr>
            <w:r>
              <w:t>Ja/Nee</w:t>
            </w:r>
          </w:p>
        </w:tc>
      </w:tr>
    </w:tbl>
    <w:p w14:paraId="11A82D89" w14:textId="77777777" w:rsidR="00B23DFB" w:rsidRDefault="00B23DFB" w:rsidP="00B23DFB">
      <w:pPr>
        <w:pStyle w:val="Geenafstand"/>
        <w:rPr>
          <w:b/>
        </w:rPr>
      </w:pPr>
    </w:p>
    <w:p w14:paraId="4461138E" w14:textId="77777777" w:rsidR="00B72513" w:rsidRDefault="00B23DFB" w:rsidP="00B23DFB">
      <w:pPr>
        <w:pStyle w:val="Geenafstand"/>
        <w:rPr>
          <w:b/>
        </w:rPr>
      </w:pPr>
      <w:r>
        <w:rPr>
          <w:b/>
        </w:rPr>
        <w:t>Overige gegevens:</w:t>
      </w:r>
    </w:p>
    <w:tbl>
      <w:tblPr>
        <w:tblStyle w:val="Tabelraster"/>
        <w:tblW w:w="0" w:type="auto"/>
        <w:tblLook w:val="04A0" w:firstRow="1" w:lastRow="0" w:firstColumn="1" w:lastColumn="0" w:noHBand="0" w:noVBand="1"/>
      </w:tblPr>
      <w:tblGrid>
        <w:gridCol w:w="4530"/>
        <w:gridCol w:w="4530"/>
      </w:tblGrid>
      <w:tr w:rsidR="00B72513" w14:paraId="235ED034" w14:textId="77777777" w:rsidTr="00B72513">
        <w:tc>
          <w:tcPr>
            <w:tcW w:w="4530" w:type="dxa"/>
            <w:hideMark/>
          </w:tcPr>
          <w:p w14:paraId="1190B94A" w14:textId="6445C8E5" w:rsidR="00B72513" w:rsidRPr="00960E03" w:rsidRDefault="00B72513" w:rsidP="008A41F4"/>
        </w:tc>
        <w:tc>
          <w:tcPr>
            <w:tcW w:w="4530" w:type="dxa"/>
            <w:hideMark/>
          </w:tcPr>
          <w:p w14:paraId="7820F4DE" w14:textId="214087C2" w:rsidR="00B72513" w:rsidRPr="00960E03" w:rsidRDefault="00B72513" w:rsidP="008A41F4"/>
        </w:tc>
      </w:tr>
      <w:tr w:rsidR="007578A0" w14:paraId="374B98B4" w14:textId="77777777" w:rsidTr="00B72513">
        <w:tc>
          <w:tcPr>
            <w:tcW w:w="4530" w:type="dxa"/>
          </w:tcPr>
          <w:p w14:paraId="3166D58A" w14:textId="3142314C" w:rsidR="007578A0" w:rsidRDefault="007578A0" w:rsidP="007578A0">
            <w:r>
              <w:t>Wat is uw relatienummer bij RVO.nl</w:t>
            </w:r>
            <w:r w:rsidR="00BB32C1">
              <w:t>?</w:t>
            </w:r>
          </w:p>
          <w:p w14:paraId="1CD9833B" w14:textId="4D3948B8" w:rsidR="007578A0" w:rsidRPr="00960E03" w:rsidRDefault="007578A0" w:rsidP="007578A0">
            <w:pPr>
              <w:rPr>
                <w:i/>
                <w:color w:val="BFBFBF" w:themeColor="background1" w:themeShade="BF"/>
              </w:rPr>
            </w:pPr>
            <w:r w:rsidRPr="00960E03">
              <w:rPr>
                <w:i/>
                <w:color w:val="BFBFBF" w:themeColor="background1" w:themeShade="BF"/>
              </w:rPr>
              <w:t>Ook bekend als BRS-nummer. Dit nummer is noodzakelijk om de subsidie te kunnen uitbetalen. Als u nog geen relatienummer heeft, kunt u ‘nvt’ in dit veld invullen.</w:t>
            </w:r>
          </w:p>
          <w:p w14:paraId="43ECC338" w14:textId="4A88E6AA" w:rsidR="007578A0" w:rsidRPr="007578A0" w:rsidRDefault="007578A0" w:rsidP="007578A0">
            <w:r w:rsidRPr="00960E03">
              <w:rPr>
                <w:i/>
                <w:color w:val="BFBFBF" w:themeColor="background1" w:themeShade="BF"/>
              </w:rPr>
              <w:t>U dient wel een relatienummer te hebben om subsidie uitbetaald te krijgen. U kunt (eventueel na het indienen van de subsidieaanvraag) het relatienummer aanvragen via RVO.nl, tel. 088-042 42 42</w:t>
            </w:r>
          </w:p>
        </w:tc>
        <w:tc>
          <w:tcPr>
            <w:tcW w:w="4530" w:type="dxa"/>
          </w:tcPr>
          <w:p w14:paraId="6D0A181A" w14:textId="77777777" w:rsidR="007578A0" w:rsidRPr="007578A0" w:rsidRDefault="007578A0" w:rsidP="007578A0"/>
        </w:tc>
      </w:tr>
      <w:tr w:rsidR="008F1E4D" w14:paraId="33127101" w14:textId="77777777" w:rsidTr="00B72513">
        <w:tc>
          <w:tcPr>
            <w:tcW w:w="4530" w:type="dxa"/>
          </w:tcPr>
          <w:p w14:paraId="66A22B84" w14:textId="476AC93F" w:rsidR="008F1E4D" w:rsidRDefault="008F1E4D" w:rsidP="008F1E4D">
            <w:r>
              <w:t>Staat tegen uw organisatie een bevel uit tot terugvordering van steun, omdat deze steun in een eerder besluit van de Europese Commissie onrechtmatig en onverenigbaar met de interne markt is verklaard?</w:t>
            </w:r>
          </w:p>
        </w:tc>
        <w:tc>
          <w:tcPr>
            <w:tcW w:w="4530" w:type="dxa"/>
          </w:tcPr>
          <w:p w14:paraId="766C47FB" w14:textId="66B741C9" w:rsidR="008F1E4D" w:rsidRPr="007578A0" w:rsidRDefault="008F1E4D" w:rsidP="008F1E4D">
            <w:r>
              <w:t>Ja/Nee</w:t>
            </w:r>
          </w:p>
        </w:tc>
      </w:tr>
      <w:tr w:rsidR="008F1E4D" w14:paraId="466B6AED" w14:textId="77777777" w:rsidTr="00B72513">
        <w:tc>
          <w:tcPr>
            <w:tcW w:w="4530" w:type="dxa"/>
          </w:tcPr>
          <w:p w14:paraId="7402EA9D" w14:textId="77777777" w:rsidR="008F1E4D" w:rsidRDefault="008F1E4D" w:rsidP="008F1E4D">
            <w:pPr>
              <w:pStyle w:val="Geenafstand"/>
            </w:pPr>
            <w:r>
              <w:t>Bent u een aanbestedende dienst?</w:t>
            </w:r>
          </w:p>
          <w:p w14:paraId="7E6682A2" w14:textId="2115F833" w:rsidR="008F1E4D" w:rsidRPr="003F69E8" w:rsidRDefault="008F1E4D" w:rsidP="008F1E4D">
            <w:pPr>
              <w:rPr>
                <w:i/>
                <w:color w:val="BFBFBF" w:themeColor="background1" w:themeShade="BF"/>
              </w:rPr>
            </w:pPr>
            <w:r w:rsidRPr="003F69E8">
              <w:rPr>
                <w:i/>
                <w:color w:val="BFBFBF" w:themeColor="background1" w:themeShade="BF"/>
              </w:rPr>
              <w:t>In het Handboek POP3 subsidie (zie website provincie) is een schema opgenomen waarmee u</w:t>
            </w:r>
            <w:r w:rsidR="003F69E8" w:rsidRPr="003F69E8">
              <w:rPr>
                <w:i/>
                <w:color w:val="BFBFBF" w:themeColor="background1" w:themeShade="BF"/>
              </w:rPr>
              <w:t xml:space="preserve"> </w:t>
            </w:r>
            <w:r w:rsidRPr="003F69E8">
              <w:rPr>
                <w:i/>
                <w:color w:val="BFBFBF" w:themeColor="background1" w:themeShade="BF"/>
              </w:rPr>
              <w:t>kunt nagaan of u aanbestedingsplichtig bent.</w:t>
            </w:r>
          </w:p>
          <w:p w14:paraId="44384004" w14:textId="0B21E154" w:rsidR="008F1E4D" w:rsidRDefault="008F1E4D" w:rsidP="003F69E8">
            <w:r w:rsidRPr="003F69E8">
              <w:rPr>
                <w:i/>
                <w:color w:val="BFBFBF" w:themeColor="background1" w:themeShade="BF"/>
              </w:rPr>
              <w:t xml:space="preserve">Als het antwoord op deze vraag ja is en u heeft al documenten die van belang zijn voor aanbestedingen voor dit project, voeg deze dan als </w:t>
            </w:r>
            <w:r w:rsidR="003F69E8" w:rsidRPr="003F69E8">
              <w:rPr>
                <w:i/>
                <w:color w:val="BFBFBF" w:themeColor="background1" w:themeShade="BF"/>
              </w:rPr>
              <w:t>bijlage toe.</w:t>
            </w:r>
          </w:p>
        </w:tc>
        <w:tc>
          <w:tcPr>
            <w:tcW w:w="4530" w:type="dxa"/>
          </w:tcPr>
          <w:p w14:paraId="3CFCB9A9" w14:textId="34B8EEC5" w:rsidR="008F1E4D" w:rsidRDefault="008F1E4D" w:rsidP="008F1E4D">
            <w:r>
              <w:t>Ja/Nee</w:t>
            </w:r>
          </w:p>
        </w:tc>
      </w:tr>
      <w:tr w:rsidR="008F1E4D" w14:paraId="2D03A59A" w14:textId="77777777" w:rsidTr="006509F7">
        <w:tc>
          <w:tcPr>
            <w:tcW w:w="4530" w:type="dxa"/>
          </w:tcPr>
          <w:p w14:paraId="5674578E" w14:textId="77777777" w:rsidR="008F1E4D" w:rsidRDefault="008F1E4D" w:rsidP="008F1E4D">
            <w:pPr>
              <w:pStyle w:val="Geenafstand"/>
            </w:pPr>
            <w:r w:rsidRPr="0031665B">
              <w:t>Bent een landbouwonderneming die voldoet aan de MKB-definitie?</w:t>
            </w:r>
          </w:p>
          <w:p w14:paraId="693972BD" w14:textId="73D1ACCE" w:rsidR="008F1E4D" w:rsidRDefault="008F1E4D" w:rsidP="008F1E4D">
            <w:pPr>
              <w:pStyle w:val="Geenafstand"/>
            </w:pPr>
            <w:r w:rsidRPr="0031665B">
              <w:rPr>
                <w:i/>
                <w:color w:val="BFBFBF" w:themeColor="background1" w:themeShade="BF"/>
              </w:rPr>
              <w:t>Alleen als u hieronder valt, kunt u binnen deze openstelling aanvrager zijn. Voeg een MKB-verklaring bij conform bijlage C</w:t>
            </w:r>
            <w:r>
              <w:rPr>
                <w:i/>
                <w:color w:val="BFBFBF" w:themeColor="background1" w:themeShade="BF"/>
              </w:rPr>
              <w:t xml:space="preserve"> plus achterliggende berekeningswijze.</w:t>
            </w:r>
          </w:p>
        </w:tc>
        <w:tc>
          <w:tcPr>
            <w:tcW w:w="4530" w:type="dxa"/>
          </w:tcPr>
          <w:p w14:paraId="5BF3A4BC" w14:textId="77777777" w:rsidR="008F1E4D" w:rsidRDefault="008F1E4D" w:rsidP="008F1E4D">
            <w:pPr>
              <w:pStyle w:val="Geenafstand"/>
            </w:pPr>
            <w:r>
              <w:t>Ja/Nee</w:t>
            </w:r>
          </w:p>
        </w:tc>
      </w:tr>
    </w:tbl>
    <w:p w14:paraId="466E74E5" w14:textId="77777777" w:rsidR="00B23DFB" w:rsidRDefault="00B23DFB" w:rsidP="00B23DFB">
      <w:pPr>
        <w:pStyle w:val="Geenafstand"/>
      </w:pPr>
    </w:p>
    <w:p w14:paraId="16874957" w14:textId="77777777" w:rsidR="00B23DFB" w:rsidRDefault="00B23DFB" w:rsidP="00B23DFB">
      <w:pPr>
        <w:pStyle w:val="Geenafstand"/>
        <w:rPr>
          <w:b/>
          <w:sz w:val="28"/>
          <w:szCs w:val="28"/>
          <w:u w:val="single"/>
        </w:rPr>
      </w:pPr>
      <w:r w:rsidRPr="00DD4E3D">
        <w:rPr>
          <w:b/>
          <w:sz w:val="28"/>
          <w:szCs w:val="28"/>
          <w:u w:val="single"/>
        </w:rPr>
        <w:lastRenderedPageBreak/>
        <w:t xml:space="preserve">Overige aanvragers </w:t>
      </w:r>
    </w:p>
    <w:p w14:paraId="5F154168" w14:textId="77777777" w:rsidR="00B23DFB" w:rsidRDefault="00B23DFB" w:rsidP="00B23DFB">
      <w:pPr>
        <w:pStyle w:val="Geenafstand"/>
        <w:rPr>
          <w:b/>
          <w:i/>
          <w:color w:val="BFBFBF" w:themeColor="background1" w:themeShade="BF"/>
        </w:rPr>
      </w:pPr>
      <w:r>
        <w:rPr>
          <w:b/>
          <w:i/>
          <w:color w:val="BFBFBF" w:themeColor="background1" w:themeShade="BF"/>
        </w:rPr>
        <w:t>I</w:t>
      </w:r>
      <w:r w:rsidRPr="006413EF">
        <w:rPr>
          <w:b/>
          <w:i/>
          <w:color w:val="BFBFBF" w:themeColor="background1" w:themeShade="BF"/>
        </w:rPr>
        <w:t>ndien er sprake is van een samenwerkingsverband dient onderstaande per partner ingevuld te worden en is een samenwerkingsover</w:t>
      </w:r>
      <w:r>
        <w:rPr>
          <w:b/>
          <w:i/>
          <w:color w:val="BFBFBF" w:themeColor="background1" w:themeShade="BF"/>
        </w:rPr>
        <w:t>eenkomst een verplichte bijlage.</w:t>
      </w:r>
    </w:p>
    <w:p w14:paraId="4D7B1277" w14:textId="77777777" w:rsidR="00B23DFB" w:rsidRPr="008D5317" w:rsidRDefault="00B23DFB" w:rsidP="00B23DFB">
      <w:pPr>
        <w:pStyle w:val="Geenafstand"/>
        <w:rPr>
          <w:b/>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B23DFB" w14:paraId="57BE2285" w14:textId="77777777" w:rsidTr="00C03072">
        <w:tc>
          <w:tcPr>
            <w:tcW w:w="4530" w:type="dxa"/>
          </w:tcPr>
          <w:p w14:paraId="0580375A" w14:textId="77777777" w:rsidR="00B23DFB" w:rsidRDefault="00B23DFB" w:rsidP="00B23DFB">
            <w:pPr>
              <w:pStyle w:val="Geenafstand"/>
            </w:pPr>
            <w:r>
              <w:t>Naam organisatie</w:t>
            </w:r>
          </w:p>
        </w:tc>
        <w:tc>
          <w:tcPr>
            <w:tcW w:w="4530" w:type="dxa"/>
          </w:tcPr>
          <w:p w14:paraId="22D81C30" w14:textId="77777777" w:rsidR="00B23DFB" w:rsidRDefault="00B23DFB" w:rsidP="00B23DFB">
            <w:pPr>
              <w:pStyle w:val="Geenafstand"/>
            </w:pPr>
          </w:p>
        </w:tc>
      </w:tr>
      <w:tr w:rsidR="00B23DFB" w14:paraId="0861993A" w14:textId="77777777" w:rsidTr="00C03072">
        <w:tc>
          <w:tcPr>
            <w:tcW w:w="4530" w:type="dxa"/>
          </w:tcPr>
          <w:p w14:paraId="343F344A" w14:textId="77777777" w:rsidR="00B23DFB" w:rsidRDefault="00B23DFB" w:rsidP="00B23DFB">
            <w:pPr>
              <w:pStyle w:val="Geenafstand"/>
            </w:pPr>
            <w:r>
              <w:t>Rechtsvorm organisatie</w:t>
            </w:r>
          </w:p>
        </w:tc>
        <w:tc>
          <w:tcPr>
            <w:tcW w:w="4530" w:type="dxa"/>
          </w:tcPr>
          <w:p w14:paraId="77C5CAE7" w14:textId="77777777" w:rsidR="00B23DFB" w:rsidRDefault="00B23DFB" w:rsidP="00B23DFB">
            <w:pPr>
              <w:pStyle w:val="Geenafstand"/>
            </w:pPr>
            <w:r>
              <w:t>Keuze menu</w:t>
            </w:r>
          </w:p>
          <w:p w14:paraId="7A05FFD1" w14:textId="77777777" w:rsidR="00B23DFB" w:rsidRDefault="00B23DFB" w:rsidP="00B23DFB">
            <w:pPr>
              <w:pStyle w:val="Geenafstand"/>
            </w:pPr>
            <w:r>
              <w:t>Besloten vennootschap (BV)</w:t>
            </w:r>
          </w:p>
          <w:p w14:paraId="5333F786" w14:textId="77777777" w:rsidR="00B23DFB" w:rsidRDefault="00B23DFB" w:rsidP="00B23DFB">
            <w:pPr>
              <w:pStyle w:val="Geenafstand"/>
            </w:pPr>
            <w:r>
              <w:t>Commanditair vennootschap (CV)</w:t>
            </w:r>
          </w:p>
          <w:p w14:paraId="0BABC09A" w14:textId="77777777" w:rsidR="00B23DFB" w:rsidRDefault="00B23DFB" w:rsidP="00B23DFB">
            <w:pPr>
              <w:pStyle w:val="Geenafstand"/>
            </w:pPr>
            <w:r>
              <w:t>Coöperatie en onderlinge waarborgmaatschappij</w:t>
            </w:r>
          </w:p>
          <w:p w14:paraId="57087D28" w14:textId="77777777" w:rsidR="00B23DFB" w:rsidRDefault="00B23DFB" w:rsidP="00B23DFB">
            <w:pPr>
              <w:pStyle w:val="Geenafstand"/>
            </w:pPr>
            <w:r>
              <w:t>Eenmanszaak</w:t>
            </w:r>
          </w:p>
          <w:p w14:paraId="7BB63D9F" w14:textId="77777777" w:rsidR="00B23DFB" w:rsidRDefault="00B23DFB" w:rsidP="00B23DFB">
            <w:pPr>
              <w:pStyle w:val="Geenafstand"/>
            </w:pPr>
            <w:r>
              <w:t>Europees economisch samenwerkingsverband (EESV)</w:t>
            </w:r>
          </w:p>
          <w:p w14:paraId="1966F1A7" w14:textId="77777777" w:rsidR="00B23DFB" w:rsidRDefault="00B23DFB" w:rsidP="00B23DFB">
            <w:pPr>
              <w:pStyle w:val="Geenafstand"/>
            </w:pPr>
            <w:r>
              <w:t>Europese coöperatieve vennootschap (SCE)</w:t>
            </w:r>
          </w:p>
          <w:p w14:paraId="1D5154EF" w14:textId="77777777" w:rsidR="00B23DFB" w:rsidRDefault="00B23DFB" w:rsidP="00B23DFB">
            <w:pPr>
              <w:pStyle w:val="Geenafstand"/>
            </w:pPr>
            <w:r>
              <w:t>Kerkgenootschap</w:t>
            </w:r>
          </w:p>
          <w:p w14:paraId="54341051" w14:textId="77777777" w:rsidR="00B23DFB" w:rsidRDefault="00B23DFB" w:rsidP="00B23DFB">
            <w:pPr>
              <w:pStyle w:val="Geenafstand"/>
            </w:pPr>
            <w:r>
              <w:t>Maatschap</w:t>
            </w:r>
          </w:p>
          <w:p w14:paraId="6C62D5CE" w14:textId="77777777" w:rsidR="00B23DFB" w:rsidRDefault="00B23DFB" w:rsidP="00B23DFB">
            <w:pPr>
              <w:pStyle w:val="Geenafstand"/>
            </w:pPr>
            <w:r>
              <w:t>Naamloze vennootschap (NV)</w:t>
            </w:r>
          </w:p>
          <w:p w14:paraId="26B12CA2" w14:textId="77777777" w:rsidR="00B23DFB" w:rsidRDefault="00B23DFB" w:rsidP="00B23DFB">
            <w:pPr>
              <w:pStyle w:val="Geenafstand"/>
            </w:pPr>
            <w:r>
              <w:t>Publieke instelling</w:t>
            </w:r>
          </w:p>
          <w:p w14:paraId="760A12CC" w14:textId="77777777" w:rsidR="00B23DFB" w:rsidRDefault="00B23DFB" w:rsidP="00B23DFB">
            <w:pPr>
              <w:pStyle w:val="Geenafstand"/>
            </w:pPr>
            <w:r>
              <w:t>Stichting</w:t>
            </w:r>
          </w:p>
          <w:p w14:paraId="7B80150A" w14:textId="77777777" w:rsidR="00B23DFB" w:rsidRDefault="00B23DFB" w:rsidP="00B23DFB">
            <w:pPr>
              <w:pStyle w:val="Geenafstand"/>
            </w:pPr>
            <w:r>
              <w:t>Vennootschap onder firma (VOF)</w:t>
            </w:r>
          </w:p>
          <w:p w14:paraId="7BB4276D" w14:textId="77777777" w:rsidR="00B23DFB" w:rsidRDefault="00B23DFB" w:rsidP="00B23DFB">
            <w:pPr>
              <w:pStyle w:val="Geenafstand"/>
            </w:pPr>
            <w:r>
              <w:t>Vereniging</w:t>
            </w:r>
          </w:p>
          <w:p w14:paraId="4959781C" w14:textId="77777777" w:rsidR="00B23DFB" w:rsidRDefault="00B23DFB" w:rsidP="00B23DFB">
            <w:pPr>
              <w:pStyle w:val="Geenafstand"/>
            </w:pPr>
            <w:r>
              <w:t>Overig</w:t>
            </w:r>
          </w:p>
        </w:tc>
      </w:tr>
      <w:tr w:rsidR="00B23DFB" w14:paraId="3FC3AA76" w14:textId="77777777" w:rsidTr="00C03072">
        <w:tc>
          <w:tcPr>
            <w:tcW w:w="4530" w:type="dxa"/>
          </w:tcPr>
          <w:p w14:paraId="233FEB63" w14:textId="77777777" w:rsidR="00B23DFB" w:rsidRDefault="00B23DFB" w:rsidP="00B23DFB">
            <w:pPr>
              <w:pStyle w:val="Geenafstand"/>
            </w:pPr>
            <w:r>
              <w:t>KvK nummer</w:t>
            </w:r>
          </w:p>
        </w:tc>
        <w:tc>
          <w:tcPr>
            <w:tcW w:w="4530" w:type="dxa"/>
          </w:tcPr>
          <w:p w14:paraId="6635F9F9" w14:textId="77777777" w:rsidR="00B23DFB" w:rsidRDefault="00B23DFB" w:rsidP="00B23DFB">
            <w:pPr>
              <w:pStyle w:val="Geenafstand"/>
            </w:pPr>
          </w:p>
        </w:tc>
      </w:tr>
      <w:tr w:rsidR="00B23DFB" w14:paraId="3081664C" w14:textId="77777777" w:rsidTr="00C03072">
        <w:tc>
          <w:tcPr>
            <w:tcW w:w="4530" w:type="dxa"/>
          </w:tcPr>
          <w:p w14:paraId="506F4503" w14:textId="77777777" w:rsidR="00B23DFB" w:rsidRDefault="00B23DFB" w:rsidP="00B23DFB">
            <w:pPr>
              <w:pStyle w:val="Geenafstand"/>
            </w:pPr>
            <w:r>
              <w:t>Postadres</w:t>
            </w:r>
          </w:p>
        </w:tc>
        <w:tc>
          <w:tcPr>
            <w:tcW w:w="4530" w:type="dxa"/>
          </w:tcPr>
          <w:p w14:paraId="57B75D41" w14:textId="77777777" w:rsidR="00B23DFB" w:rsidRDefault="00B23DFB" w:rsidP="00B23DFB">
            <w:pPr>
              <w:pStyle w:val="Geenafstand"/>
            </w:pPr>
          </w:p>
        </w:tc>
      </w:tr>
      <w:tr w:rsidR="00B23DFB" w14:paraId="4CEB2DC2" w14:textId="77777777" w:rsidTr="00C03072">
        <w:tc>
          <w:tcPr>
            <w:tcW w:w="4530" w:type="dxa"/>
          </w:tcPr>
          <w:p w14:paraId="6F3E49B9" w14:textId="77777777" w:rsidR="00B23DFB" w:rsidRDefault="00B23DFB" w:rsidP="00B23DFB">
            <w:pPr>
              <w:pStyle w:val="Geenafstand"/>
            </w:pPr>
            <w:r>
              <w:t>Postcode</w:t>
            </w:r>
          </w:p>
        </w:tc>
        <w:tc>
          <w:tcPr>
            <w:tcW w:w="4530" w:type="dxa"/>
          </w:tcPr>
          <w:p w14:paraId="439F2F6C" w14:textId="77777777" w:rsidR="00B23DFB" w:rsidRDefault="00B23DFB" w:rsidP="00B23DFB">
            <w:pPr>
              <w:pStyle w:val="Geenafstand"/>
            </w:pPr>
          </w:p>
        </w:tc>
      </w:tr>
      <w:tr w:rsidR="00B23DFB" w14:paraId="16B68FE7" w14:textId="77777777" w:rsidTr="00C03072">
        <w:tc>
          <w:tcPr>
            <w:tcW w:w="4530" w:type="dxa"/>
          </w:tcPr>
          <w:p w14:paraId="7547380D" w14:textId="77777777" w:rsidR="00B23DFB" w:rsidRDefault="00B23DFB" w:rsidP="00B23DFB">
            <w:pPr>
              <w:pStyle w:val="Geenafstand"/>
            </w:pPr>
            <w:r>
              <w:t>Plaats</w:t>
            </w:r>
          </w:p>
        </w:tc>
        <w:tc>
          <w:tcPr>
            <w:tcW w:w="4530" w:type="dxa"/>
          </w:tcPr>
          <w:p w14:paraId="483E3CFD" w14:textId="77777777" w:rsidR="00B23DFB" w:rsidRDefault="00B23DFB" w:rsidP="00B23DFB">
            <w:pPr>
              <w:pStyle w:val="Geenafstand"/>
            </w:pPr>
          </w:p>
        </w:tc>
      </w:tr>
      <w:tr w:rsidR="00B23DFB" w14:paraId="69E4AAD4" w14:textId="77777777" w:rsidTr="00C03072">
        <w:tc>
          <w:tcPr>
            <w:tcW w:w="4530" w:type="dxa"/>
          </w:tcPr>
          <w:p w14:paraId="74BB4A29" w14:textId="77777777" w:rsidR="00B23DFB" w:rsidRDefault="00B23DFB" w:rsidP="00B23DFB">
            <w:pPr>
              <w:pStyle w:val="Geenafstand"/>
            </w:pPr>
            <w:r>
              <w:t>Vestigingsadres</w:t>
            </w:r>
          </w:p>
        </w:tc>
        <w:tc>
          <w:tcPr>
            <w:tcW w:w="4530" w:type="dxa"/>
          </w:tcPr>
          <w:p w14:paraId="5018FE68" w14:textId="77777777" w:rsidR="00B23DFB" w:rsidRDefault="00B23DFB" w:rsidP="00B23DFB">
            <w:pPr>
              <w:pStyle w:val="Geenafstand"/>
            </w:pPr>
          </w:p>
        </w:tc>
      </w:tr>
      <w:tr w:rsidR="00B23DFB" w14:paraId="60A8E281" w14:textId="77777777" w:rsidTr="00C03072">
        <w:tc>
          <w:tcPr>
            <w:tcW w:w="4530" w:type="dxa"/>
          </w:tcPr>
          <w:p w14:paraId="047A790F" w14:textId="77777777" w:rsidR="00B23DFB" w:rsidRDefault="00B23DFB" w:rsidP="00B23DFB">
            <w:pPr>
              <w:pStyle w:val="Geenafstand"/>
            </w:pPr>
            <w:r>
              <w:t>Postcode vestiging</w:t>
            </w:r>
          </w:p>
        </w:tc>
        <w:tc>
          <w:tcPr>
            <w:tcW w:w="4530" w:type="dxa"/>
          </w:tcPr>
          <w:p w14:paraId="6982F975" w14:textId="77777777" w:rsidR="00B23DFB" w:rsidRDefault="00B23DFB" w:rsidP="00B23DFB">
            <w:pPr>
              <w:pStyle w:val="Geenafstand"/>
            </w:pPr>
          </w:p>
        </w:tc>
      </w:tr>
      <w:tr w:rsidR="00B23DFB" w14:paraId="2AA8DE88" w14:textId="77777777" w:rsidTr="00C03072">
        <w:tc>
          <w:tcPr>
            <w:tcW w:w="4530" w:type="dxa"/>
          </w:tcPr>
          <w:p w14:paraId="4A06695F" w14:textId="77777777" w:rsidR="00B23DFB" w:rsidRDefault="00B23DFB" w:rsidP="00B23DFB">
            <w:pPr>
              <w:pStyle w:val="Geenafstand"/>
            </w:pPr>
            <w:r>
              <w:t>Plaats vestiging</w:t>
            </w:r>
          </w:p>
        </w:tc>
        <w:tc>
          <w:tcPr>
            <w:tcW w:w="4530" w:type="dxa"/>
          </w:tcPr>
          <w:p w14:paraId="73053AAC" w14:textId="77777777" w:rsidR="00B23DFB" w:rsidRDefault="00B23DFB" w:rsidP="00B23DFB">
            <w:pPr>
              <w:pStyle w:val="Geenafstand"/>
            </w:pPr>
          </w:p>
        </w:tc>
      </w:tr>
      <w:tr w:rsidR="00B23DFB" w14:paraId="5D59D0BE" w14:textId="77777777" w:rsidTr="00C03072">
        <w:tc>
          <w:tcPr>
            <w:tcW w:w="4530" w:type="dxa"/>
          </w:tcPr>
          <w:p w14:paraId="2B6DDF99" w14:textId="77777777" w:rsidR="00B23DFB" w:rsidRDefault="00B23DFB" w:rsidP="00B23DFB">
            <w:pPr>
              <w:pStyle w:val="Geenafstand"/>
            </w:pPr>
            <w:r>
              <w:t>Algemeen telefoonnummer</w:t>
            </w:r>
          </w:p>
        </w:tc>
        <w:tc>
          <w:tcPr>
            <w:tcW w:w="4530" w:type="dxa"/>
          </w:tcPr>
          <w:p w14:paraId="3127C268" w14:textId="77777777" w:rsidR="00B23DFB" w:rsidRDefault="00B23DFB" w:rsidP="00B23DFB">
            <w:pPr>
              <w:pStyle w:val="Geenafstand"/>
            </w:pPr>
          </w:p>
        </w:tc>
      </w:tr>
      <w:tr w:rsidR="00B23DFB" w14:paraId="22880064" w14:textId="77777777" w:rsidTr="00C03072">
        <w:tc>
          <w:tcPr>
            <w:tcW w:w="4530" w:type="dxa"/>
          </w:tcPr>
          <w:p w14:paraId="59A9F55E" w14:textId="77777777" w:rsidR="00B23DFB" w:rsidRDefault="00B23DFB" w:rsidP="00B23DFB">
            <w:pPr>
              <w:pStyle w:val="Geenafstand"/>
            </w:pPr>
            <w:r>
              <w:t>Algemeen e-mailadres</w:t>
            </w:r>
          </w:p>
        </w:tc>
        <w:tc>
          <w:tcPr>
            <w:tcW w:w="4530" w:type="dxa"/>
          </w:tcPr>
          <w:p w14:paraId="68370A03" w14:textId="77777777" w:rsidR="00B23DFB" w:rsidRDefault="00B23DFB" w:rsidP="00B23DFB">
            <w:pPr>
              <w:pStyle w:val="Geenafstand"/>
            </w:pPr>
          </w:p>
        </w:tc>
      </w:tr>
      <w:tr w:rsidR="00B23DFB" w14:paraId="4C1DD57E" w14:textId="77777777" w:rsidTr="00C03072">
        <w:tc>
          <w:tcPr>
            <w:tcW w:w="4530" w:type="dxa"/>
          </w:tcPr>
          <w:p w14:paraId="5683B400" w14:textId="77777777" w:rsidR="00B23DFB" w:rsidRDefault="00B23DFB" w:rsidP="00B23DFB">
            <w:pPr>
              <w:pStyle w:val="Geenafstand"/>
            </w:pPr>
            <w:r>
              <w:t>Website</w:t>
            </w:r>
          </w:p>
        </w:tc>
        <w:tc>
          <w:tcPr>
            <w:tcW w:w="4530" w:type="dxa"/>
          </w:tcPr>
          <w:p w14:paraId="159D3C45" w14:textId="77777777" w:rsidR="00B23DFB" w:rsidRDefault="00B23DFB" w:rsidP="00B23DFB">
            <w:pPr>
              <w:pStyle w:val="Geenafstand"/>
            </w:pPr>
          </w:p>
        </w:tc>
      </w:tr>
      <w:tr w:rsidR="002A53FF" w14:paraId="7CFA8D17" w14:textId="77777777" w:rsidTr="00C03072">
        <w:tc>
          <w:tcPr>
            <w:tcW w:w="4530" w:type="dxa"/>
          </w:tcPr>
          <w:p w14:paraId="40AFAA2F" w14:textId="77777777" w:rsidR="002A53FF" w:rsidRDefault="002A53FF" w:rsidP="002A53FF">
            <w:pPr>
              <w:pStyle w:val="Geenafstand"/>
            </w:pPr>
            <w:r>
              <w:t>Kunt u de BTW over uw kosten in het project verrekenen?</w:t>
            </w:r>
          </w:p>
          <w:p w14:paraId="2E20A3EB" w14:textId="77777777" w:rsidR="002A53FF" w:rsidRPr="006A4F91" w:rsidRDefault="002A53FF" w:rsidP="002A53FF">
            <w:pPr>
              <w:pStyle w:val="Geenafstand"/>
              <w:rPr>
                <w:i/>
                <w:color w:val="BFBFBF" w:themeColor="background1" w:themeShade="BF"/>
              </w:rPr>
            </w:pPr>
            <w:r w:rsidRPr="006A4F91">
              <w:rPr>
                <w:i/>
                <w:color w:val="BFBFBF" w:themeColor="background1" w:themeShade="BF"/>
              </w:rPr>
              <w:t xml:space="preserve">Ondernemers kunnen in de meeste gevallen de BTW over hun kosten verrekenen. BTW is in die gevallen geen subsidiabele kostenpost. </w:t>
            </w:r>
          </w:p>
          <w:p w14:paraId="353D35DB" w14:textId="77777777" w:rsidR="002A53FF" w:rsidRPr="006A4F91" w:rsidRDefault="002A53FF" w:rsidP="002A53FF">
            <w:pPr>
              <w:pStyle w:val="Geenafstand"/>
              <w:rPr>
                <w:i/>
                <w:color w:val="BFBFBF" w:themeColor="background1" w:themeShade="BF"/>
              </w:rPr>
            </w:pPr>
            <w:r w:rsidRPr="006A4F91">
              <w:rPr>
                <w:i/>
                <w:color w:val="BFBFBF" w:themeColor="background1" w:themeShade="BF"/>
              </w:rPr>
              <w:t>Indien u de BTW niet kunt verrekenen (bv omdat u geen onderneming bent), dient u een BTW-verklaring van de Belastingdienst als bijlage aan uw aanvraag toe te voegen. Zonder zo'n verklaring is BTW niet subsidiabel.</w:t>
            </w:r>
          </w:p>
          <w:p w14:paraId="11CB1DFA" w14:textId="0847D0FA" w:rsidR="002A53FF" w:rsidRDefault="002A53FF" w:rsidP="002A53FF">
            <w:pPr>
              <w:pStyle w:val="Geenafstand"/>
            </w:pPr>
            <w:r w:rsidRPr="00AA1CD7">
              <w:rPr>
                <w:i/>
                <w:color w:val="BFBFBF" w:themeColor="background1" w:themeShade="BF"/>
              </w:rPr>
              <w:t>In geval van overheden gaat h</w:t>
            </w:r>
            <w:r w:rsidRPr="006A4F91">
              <w:rPr>
                <w:i/>
                <w:color w:val="BFBFBF" w:themeColor="background1" w:themeShade="BF"/>
              </w:rPr>
              <w:t>et hier om de mogelijkheid om de BTW te compenseren via een BTW compensatiefonds.</w:t>
            </w:r>
          </w:p>
        </w:tc>
        <w:tc>
          <w:tcPr>
            <w:tcW w:w="4530" w:type="dxa"/>
          </w:tcPr>
          <w:p w14:paraId="3849A98E" w14:textId="4628C60F" w:rsidR="002A53FF" w:rsidRDefault="002A53FF" w:rsidP="002A53FF">
            <w:pPr>
              <w:pStyle w:val="Geenafstand"/>
            </w:pPr>
            <w:r>
              <w:t>ja/nee</w:t>
            </w:r>
          </w:p>
        </w:tc>
      </w:tr>
    </w:tbl>
    <w:p w14:paraId="666BFEFF" w14:textId="77777777" w:rsidR="00B23DFB" w:rsidRPr="00F15211" w:rsidRDefault="00B23DFB" w:rsidP="00B23DFB">
      <w:pPr>
        <w:pStyle w:val="Geenafstand"/>
      </w:pPr>
    </w:p>
    <w:p w14:paraId="582269A8" w14:textId="77777777" w:rsidR="00B23DFB" w:rsidRPr="00F15211" w:rsidRDefault="00B23DFB" w:rsidP="00B23DFB">
      <w:pPr>
        <w:pStyle w:val="Geenafstand"/>
        <w:rPr>
          <w:b/>
        </w:rPr>
      </w:pPr>
      <w:r w:rsidRPr="00F15211">
        <w:rPr>
          <w:b/>
        </w:rPr>
        <w:lastRenderedPageBreak/>
        <w:t>Contactpersonen:</w:t>
      </w:r>
    </w:p>
    <w:tbl>
      <w:tblPr>
        <w:tblStyle w:val="Tabelraster"/>
        <w:tblW w:w="0" w:type="auto"/>
        <w:tblLook w:val="04A0" w:firstRow="1" w:lastRow="0" w:firstColumn="1" w:lastColumn="0" w:noHBand="0" w:noVBand="1"/>
      </w:tblPr>
      <w:tblGrid>
        <w:gridCol w:w="4530"/>
        <w:gridCol w:w="4530"/>
      </w:tblGrid>
      <w:tr w:rsidR="00B23DFB" w:rsidRPr="00F15211" w14:paraId="2D466FE5" w14:textId="77777777" w:rsidTr="00960E03">
        <w:tc>
          <w:tcPr>
            <w:tcW w:w="4530" w:type="dxa"/>
          </w:tcPr>
          <w:p w14:paraId="3B3C36E3" w14:textId="77777777" w:rsidR="00B23DFB" w:rsidRPr="00F15211" w:rsidRDefault="00B23DFB" w:rsidP="00B23DFB">
            <w:pPr>
              <w:pStyle w:val="Geenafstand"/>
            </w:pPr>
            <w:r w:rsidRPr="00F15211">
              <w:t>E-mailadres</w:t>
            </w:r>
          </w:p>
        </w:tc>
        <w:tc>
          <w:tcPr>
            <w:tcW w:w="4530" w:type="dxa"/>
          </w:tcPr>
          <w:p w14:paraId="101268AD" w14:textId="77777777" w:rsidR="00B23DFB" w:rsidRPr="00F15211" w:rsidRDefault="00B23DFB" w:rsidP="00B23DFB">
            <w:pPr>
              <w:pStyle w:val="Geenafstand"/>
            </w:pPr>
          </w:p>
        </w:tc>
      </w:tr>
      <w:tr w:rsidR="00B23DFB" w:rsidRPr="00F15211" w14:paraId="71367462" w14:textId="77777777" w:rsidTr="00960E03">
        <w:tc>
          <w:tcPr>
            <w:tcW w:w="4530" w:type="dxa"/>
          </w:tcPr>
          <w:p w14:paraId="564FD606" w14:textId="77777777" w:rsidR="00B23DFB" w:rsidRDefault="00B23DFB" w:rsidP="00B23DFB">
            <w:pPr>
              <w:pStyle w:val="Geenafstand"/>
            </w:pPr>
            <w:r w:rsidRPr="00F15211">
              <w:t>Uitnodigen als</w:t>
            </w:r>
          </w:p>
          <w:p w14:paraId="023F5CC4" w14:textId="1FB6CD81" w:rsidR="00223112" w:rsidRPr="00F15211" w:rsidRDefault="00223112" w:rsidP="00B23DFB">
            <w:pPr>
              <w:pStyle w:val="Geenafstand"/>
            </w:pPr>
            <w:r w:rsidRPr="006A4F91">
              <w:rPr>
                <w:i/>
                <w:color w:val="BFBFBF" w:themeColor="background1" w:themeShade="BF"/>
              </w:rPr>
              <w:t>Geef hier aan wat deze contactpersoon in dit aanvraagformulier mag. Verderop in dit tabblad geeft u aan of de contactpersoon de aanvraag mag indienen.</w:t>
            </w:r>
          </w:p>
        </w:tc>
        <w:tc>
          <w:tcPr>
            <w:tcW w:w="4530" w:type="dxa"/>
          </w:tcPr>
          <w:p w14:paraId="53D683FF" w14:textId="77777777" w:rsidR="00B23DFB" w:rsidRPr="00F15211" w:rsidRDefault="00B23DFB" w:rsidP="00B23DFB">
            <w:pPr>
              <w:pStyle w:val="Geenafstand"/>
            </w:pPr>
            <w:r w:rsidRPr="00F15211">
              <w:t>Keuze menu:</w:t>
            </w:r>
          </w:p>
          <w:p w14:paraId="6792C1B3" w14:textId="77777777" w:rsidR="00B23DFB" w:rsidRPr="00F15211" w:rsidRDefault="00B23DFB" w:rsidP="00B23DFB">
            <w:pPr>
              <w:pStyle w:val="Geenafstand"/>
            </w:pPr>
            <w:r w:rsidRPr="00F15211">
              <w:t>Niet uitnodigen</w:t>
            </w:r>
          </w:p>
          <w:p w14:paraId="041DEEBC" w14:textId="77777777" w:rsidR="00B23DFB" w:rsidRPr="00F15211" w:rsidRDefault="00B23DFB" w:rsidP="00B23DFB">
            <w:pPr>
              <w:pStyle w:val="Geenafstand"/>
            </w:pPr>
            <w:r w:rsidRPr="00F15211">
              <w:t>Beheerder van het project (bij penvoerder)</w:t>
            </w:r>
          </w:p>
          <w:p w14:paraId="0B5C5BB2" w14:textId="77777777" w:rsidR="00B23DFB" w:rsidRPr="00F15211" w:rsidRDefault="00B23DFB" w:rsidP="00B23DFB">
            <w:pPr>
              <w:pStyle w:val="Geenafstand"/>
            </w:pPr>
            <w:r w:rsidRPr="00F15211">
              <w:t>Alleen lezen</w:t>
            </w:r>
          </w:p>
        </w:tc>
      </w:tr>
      <w:tr w:rsidR="00B23DFB" w:rsidRPr="00F15211" w14:paraId="449B757F" w14:textId="77777777" w:rsidTr="00960E03">
        <w:tc>
          <w:tcPr>
            <w:tcW w:w="4530" w:type="dxa"/>
          </w:tcPr>
          <w:p w14:paraId="511BC0B2" w14:textId="77777777" w:rsidR="00B23DFB" w:rsidRPr="00F15211" w:rsidRDefault="00B23DFB" w:rsidP="00B23DFB">
            <w:pPr>
              <w:pStyle w:val="Geenafstand"/>
            </w:pPr>
            <w:r w:rsidRPr="00F15211">
              <w:t>Voornaam</w:t>
            </w:r>
          </w:p>
        </w:tc>
        <w:tc>
          <w:tcPr>
            <w:tcW w:w="4530" w:type="dxa"/>
          </w:tcPr>
          <w:p w14:paraId="30BC587D" w14:textId="77777777" w:rsidR="00B23DFB" w:rsidRPr="00F15211" w:rsidRDefault="00B23DFB" w:rsidP="00B23DFB">
            <w:pPr>
              <w:pStyle w:val="Geenafstand"/>
            </w:pPr>
          </w:p>
        </w:tc>
      </w:tr>
      <w:tr w:rsidR="00B23DFB" w:rsidRPr="00F15211" w14:paraId="09D1AD94" w14:textId="77777777" w:rsidTr="00960E03">
        <w:tc>
          <w:tcPr>
            <w:tcW w:w="4530" w:type="dxa"/>
          </w:tcPr>
          <w:p w14:paraId="1AF76AEC" w14:textId="77777777" w:rsidR="00B23DFB" w:rsidRPr="00F15211" w:rsidRDefault="00B23DFB" w:rsidP="00B23DFB">
            <w:pPr>
              <w:pStyle w:val="Geenafstand"/>
            </w:pPr>
            <w:r w:rsidRPr="00F15211">
              <w:t>Tussenvoegsels</w:t>
            </w:r>
          </w:p>
        </w:tc>
        <w:tc>
          <w:tcPr>
            <w:tcW w:w="4530" w:type="dxa"/>
          </w:tcPr>
          <w:p w14:paraId="20CD94C9" w14:textId="77777777" w:rsidR="00B23DFB" w:rsidRPr="00F15211" w:rsidRDefault="00B23DFB" w:rsidP="00B23DFB">
            <w:pPr>
              <w:pStyle w:val="Geenafstand"/>
            </w:pPr>
          </w:p>
        </w:tc>
      </w:tr>
      <w:tr w:rsidR="00B23DFB" w:rsidRPr="00F15211" w14:paraId="3B55E289" w14:textId="77777777" w:rsidTr="00960E03">
        <w:tc>
          <w:tcPr>
            <w:tcW w:w="4530" w:type="dxa"/>
          </w:tcPr>
          <w:p w14:paraId="4BFCAFFA" w14:textId="77777777" w:rsidR="00B23DFB" w:rsidRPr="00F15211" w:rsidRDefault="00B23DFB" w:rsidP="00B23DFB">
            <w:pPr>
              <w:pStyle w:val="Geenafstand"/>
            </w:pPr>
            <w:r w:rsidRPr="00F15211">
              <w:t>Achternaam</w:t>
            </w:r>
          </w:p>
        </w:tc>
        <w:tc>
          <w:tcPr>
            <w:tcW w:w="4530" w:type="dxa"/>
          </w:tcPr>
          <w:p w14:paraId="37F7DFEA" w14:textId="77777777" w:rsidR="00B23DFB" w:rsidRPr="00F15211" w:rsidRDefault="00B23DFB" w:rsidP="00B23DFB">
            <w:pPr>
              <w:pStyle w:val="Geenafstand"/>
            </w:pPr>
          </w:p>
        </w:tc>
      </w:tr>
      <w:tr w:rsidR="00B23DFB" w:rsidRPr="00F15211" w14:paraId="64841A38" w14:textId="77777777" w:rsidTr="00960E03">
        <w:tc>
          <w:tcPr>
            <w:tcW w:w="4530" w:type="dxa"/>
          </w:tcPr>
          <w:p w14:paraId="68E06308" w14:textId="77777777" w:rsidR="00B23DFB" w:rsidRPr="00F15211" w:rsidRDefault="00B23DFB" w:rsidP="00B23DFB">
            <w:pPr>
              <w:pStyle w:val="Geenafstand"/>
            </w:pPr>
            <w:r w:rsidRPr="00F15211">
              <w:t>Geslacht</w:t>
            </w:r>
          </w:p>
        </w:tc>
        <w:tc>
          <w:tcPr>
            <w:tcW w:w="4530" w:type="dxa"/>
          </w:tcPr>
          <w:p w14:paraId="03440BC4" w14:textId="77777777" w:rsidR="00B23DFB" w:rsidRPr="00F15211" w:rsidRDefault="00B23DFB" w:rsidP="00B23DFB">
            <w:pPr>
              <w:pStyle w:val="Geenafstand"/>
            </w:pPr>
            <w:r w:rsidRPr="00F15211">
              <w:t>Man/Vrouw</w:t>
            </w:r>
          </w:p>
        </w:tc>
      </w:tr>
      <w:tr w:rsidR="00B23DFB" w:rsidRPr="00F15211" w14:paraId="52E26404" w14:textId="77777777" w:rsidTr="00960E03">
        <w:tc>
          <w:tcPr>
            <w:tcW w:w="4530" w:type="dxa"/>
          </w:tcPr>
          <w:p w14:paraId="6214A453" w14:textId="77777777" w:rsidR="00B23DFB" w:rsidRPr="00F15211" w:rsidRDefault="00B23DFB" w:rsidP="00B23DFB">
            <w:pPr>
              <w:pStyle w:val="Geenafstand"/>
            </w:pPr>
            <w:r w:rsidRPr="00F15211">
              <w:t>Functie</w:t>
            </w:r>
          </w:p>
        </w:tc>
        <w:tc>
          <w:tcPr>
            <w:tcW w:w="4530" w:type="dxa"/>
          </w:tcPr>
          <w:p w14:paraId="4CF0F48B" w14:textId="77777777" w:rsidR="00B23DFB" w:rsidRPr="00F15211" w:rsidRDefault="00B23DFB" w:rsidP="00B23DFB">
            <w:pPr>
              <w:pStyle w:val="Geenafstand"/>
            </w:pPr>
          </w:p>
        </w:tc>
      </w:tr>
      <w:tr w:rsidR="00B23DFB" w:rsidRPr="00F15211" w14:paraId="3427F722" w14:textId="77777777" w:rsidTr="00960E03">
        <w:tc>
          <w:tcPr>
            <w:tcW w:w="4530" w:type="dxa"/>
          </w:tcPr>
          <w:p w14:paraId="36B09D69" w14:textId="77777777" w:rsidR="00B23DFB" w:rsidRDefault="00B23DFB" w:rsidP="00B23DFB">
            <w:pPr>
              <w:pStyle w:val="Geenafstand"/>
            </w:pPr>
            <w:r w:rsidRPr="00F15211">
              <w:t>Telefoonnummer</w:t>
            </w:r>
          </w:p>
          <w:p w14:paraId="5223E064" w14:textId="551F1DC2" w:rsidR="00F32ADC" w:rsidRPr="00F15211" w:rsidRDefault="00F32ADC" w:rsidP="00B23DFB">
            <w:pPr>
              <w:pStyle w:val="Geenafstand"/>
            </w:pPr>
            <w:r w:rsidRPr="006A4F91">
              <w:rPr>
                <w:i/>
                <w:color w:val="BFBFBF" w:themeColor="background1" w:themeShade="BF"/>
              </w:rPr>
              <w:t>Geef hier bij voorkeur een direct nummer op waaronder de contactpersoon bereikbaar is.</w:t>
            </w:r>
          </w:p>
        </w:tc>
        <w:tc>
          <w:tcPr>
            <w:tcW w:w="4530" w:type="dxa"/>
          </w:tcPr>
          <w:p w14:paraId="45644E98" w14:textId="77777777" w:rsidR="00B23DFB" w:rsidRPr="00F15211" w:rsidRDefault="00B23DFB" w:rsidP="00B23DFB">
            <w:pPr>
              <w:pStyle w:val="Geenafstand"/>
            </w:pPr>
          </w:p>
        </w:tc>
      </w:tr>
      <w:tr w:rsidR="00B23DFB" w:rsidRPr="00F15211" w14:paraId="6CA2173E" w14:textId="77777777" w:rsidTr="00960E03">
        <w:tc>
          <w:tcPr>
            <w:tcW w:w="4530" w:type="dxa"/>
          </w:tcPr>
          <w:p w14:paraId="7C40ABFD" w14:textId="77777777" w:rsidR="00B23DFB" w:rsidRPr="00F15211" w:rsidRDefault="00B23DFB" w:rsidP="00B23DFB">
            <w:pPr>
              <w:pStyle w:val="Geenafstand"/>
            </w:pPr>
            <w:r w:rsidRPr="00F15211">
              <w:t>Mobiel telefoonnummer</w:t>
            </w:r>
          </w:p>
        </w:tc>
        <w:tc>
          <w:tcPr>
            <w:tcW w:w="4530" w:type="dxa"/>
          </w:tcPr>
          <w:p w14:paraId="5813048A" w14:textId="77777777" w:rsidR="00B23DFB" w:rsidRPr="00F15211" w:rsidRDefault="00B23DFB" w:rsidP="00B23DFB">
            <w:pPr>
              <w:pStyle w:val="Geenafstand"/>
            </w:pPr>
          </w:p>
        </w:tc>
      </w:tr>
      <w:tr w:rsidR="00B23DFB" w:rsidRPr="00F15211" w14:paraId="0CF47904" w14:textId="77777777" w:rsidTr="00960E03">
        <w:tc>
          <w:tcPr>
            <w:tcW w:w="4530" w:type="dxa"/>
          </w:tcPr>
          <w:p w14:paraId="0004285A" w14:textId="77777777" w:rsidR="00B23DFB" w:rsidRDefault="00B23DFB" w:rsidP="00B23DFB">
            <w:pPr>
              <w:pStyle w:val="Geenafstand"/>
            </w:pPr>
            <w:r w:rsidRPr="00F15211">
              <w:t>Primair contact</w:t>
            </w:r>
          </w:p>
          <w:p w14:paraId="2162A20E" w14:textId="64858198" w:rsidR="00F32ADC" w:rsidRPr="00F15211" w:rsidRDefault="00F32ADC" w:rsidP="00B23DFB">
            <w:pPr>
              <w:pStyle w:val="Geenafstand"/>
            </w:pPr>
            <w:r w:rsidRPr="006A4F91">
              <w:rPr>
                <w:i/>
                <w:color w:val="BFBFBF" w:themeColor="background1" w:themeShade="BF"/>
              </w:rPr>
              <w:t>De primaire contactpers</w:t>
            </w:r>
            <w:r>
              <w:rPr>
                <w:i/>
                <w:color w:val="BFBFBF" w:themeColor="background1" w:themeShade="BF"/>
              </w:rPr>
              <w:t>o</w:t>
            </w:r>
            <w:r w:rsidRPr="006A4F91">
              <w:rPr>
                <w:i/>
                <w:color w:val="BFBFBF" w:themeColor="background1" w:themeShade="BF"/>
              </w:rPr>
              <w:t xml:space="preserve">on is degene aan wie de correspondentie gericht wordt. Een aanvraag moet één primaire </w:t>
            </w:r>
            <w:r w:rsidRPr="00F32ADC">
              <w:rPr>
                <w:i/>
                <w:color w:val="BFBFBF" w:themeColor="background1" w:themeShade="BF"/>
              </w:rPr>
              <w:t>contactpersoon</w:t>
            </w:r>
            <w:r w:rsidRPr="006A4F91">
              <w:rPr>
                <w:i/>
                <w:color w:val="BFBFBF" w:themeColor="background1" w:themeShade="BF"/>
              </w:rPr>
              <w:t xml:space="preserve"> hebben.</w:t>
            </w:r>
          </w:p>
        </w:tc>
        <w:tc>
          <w:tcPr>
            <w:tcW w:w="4530" w:type="dxa"/>
          </w:tcPr>
          <w:p w14:paraId="5FEFC8BA" w14:textId="77777777" w:rsidR="00B23DFB" w:rsidRPr="00F15211" w:rsidRDefault="00B23DFB" w:rsidP="00B23DFB">
            <w:pPr>
              <w:pStyle w:val="Geenafstand"/>
            </w:pPr>
            <w:r w:rsidRPr="00F15211">
              <w:t>Ja/Nee</w:t>
            </w:r>
          </w:p>
        </w:tc>
      </w:tr>
      <w:tr w:rsidR="00B23DFB" w:rsidRPr="00F15211" w14:paraId="477EDA86" w14:textId="77777777" w:rsidTr="00960E03">
        <w:tc>
          <w:tcPr>
            <w:tcW w:w="4530" w:type="dxa"/>
          </w:tcPr>
          <w:p w14:paraId="5A92BE7A" w14:textId="77777777" w:rsidR="00B23DFB" w:rsidRDefault="00B23DFB" w:rsidP="00B23DFB">
            <w:pPr>
              <w:pStyle w:val="Geenafstand"/>
            </w:pPr>
            <w:r w:rsidRPr="00F15211">
              <w:t>Tekenbevoegd</w:t>
            </w:r>
          </w:p>
          <w:p w14:paraId="19D34215" w14:textId="1D04A840" w:rsidR="00F32ADC" w:rsidRPr="00F15211" w:rsidRDefault="00F32ADC" w:rsidP="00B23DFB">
            <w:pPr>
              <w:pStyle w:val="Geenafstand"/>
            </w:pPr>
            <w:r w:rsidRPr="006A4F91">
              <w:rPr>
                <w:i/>
                <w:color w:val="BFBFBF" w:themeColor="background1" w:themeShade="BF"/>
              </w:rPr>
              <w:t>De tekenbevoegde moet de aanvraag formeel indienen. Een aanvraag moet één tekenbevoegde hebben</w:t>
            </w:r>
          </w:p>
        </w:tc>
        <w:tc>
          <w:tcPr>
            <w:tcW w:w="4530" w:type="dxa"/>
          </w:tcPr>
          <w:p w14:paraId="589AD8DF" w14:textId="77777777" w:rsidR="00B23DFB" w:rsidRPr="00F15211" w:rsidRDefault="00B23DFB" w:rsidP="00B23DFB">
            <w:pPr>
              <w:pStyle w:val="Geenafstand"/>
            </w:pPr>
            <w:r w:rsidRPr="00F15211">
              <w:t>Ja/Nee</w:t>
            </w:r>
          </w:p>
        </w:tc>
      </w:tr>
    </w:tbl>
    <w:p w14:paraId="689215A7" w14:textId="77777777" w:rsidR="00B23DFB" w:rsidRPr="00F15211" w:rsidRDefault="00B23DFB" w:rsidP="00B23DFB">
      <w:pPr>
        <w:pStyle w:val="Geenafstand"/>
        <w:rPr>
          <w:b/>
        </w:rPr>
      </w:pPr>
    </w:p>
    <w:p w14:paraId="354153BA" w14:textId="00C43BD4" w:rsidR="00B72513" w:rsidRDefault="00B23DFB" w:rsidP="00B23DFB">
      <w:pPr>
        <w:pStyle w:val="Geenafstand"/>
        <w:rPr>
          <w:b/>
        </w:rPr>
      </w:pPr>
      <w:r w:rsidRPr="00F15211">
        <w:rPr>
          <w:b/>
        </w:rPr>
        <w:t>Overige gegevens:</w:t>
      </w:r>
    </w:p>
    <w:tbl>
      <w:tblPr>
        <w:tblStyle w:val="Tabelraster"/>
        <w:tblW w:w="0" w:type="auto"/>
        <w:tblLook w:val="04A0" w:firstRow="1" w:lastRow="0" w:firstColumn="1" w:lastColumn="0" w:noHBand="0" w:noVBand="1"/>
      </w:tblPr>
      <w:tblGrid>
        <w:gridCol w:w="4530"/>
        <w:gridCol w:w="4530"/>
      </w:tblGrid>
      <w:tr w:rsidR="002A53FF" w:rsidRPr="007578A0" w14:paraId="718FE89B" w14:textId="77777777" w:rsidTr="002A53FF">
        <w:tc>
          <w:tcPr>
            <w:tcW w:w="4530" w:type="dxa"/>
          </w:tcPr>
          <w:p w14:paraId="712ADC4E" w14:textId="77777777" w:rsidR="002A53FF" w:rsidRDefault="002A53FF" w:rsidP="002A53FF">
            <w:r>
              <w:t>Wat is uw relatienummer bij RVO.nl?</w:t>
            </w:r>
          </w:p>
          <w:p w14:paraId="1452925A" w14:textId="77777777" w:rsidR="002A53FF" w:rsidRPr="006A4F91" w:rsidRDefault="002A53FF" w:rsidP="002A53FF">
            <w:pPr>
              <w:rPr>
                <w:i/>
                <w:color w:val="BFBFBF" w:themeColor="background1" w:themeShade="BF"/>
              </w:rPr>
            </w:pPr>
            <w:r w:rsidRPr="006A4F91">
              <w:rPr>
                <w:i/>
                <w:color w:val="BFBFBF" w:themeColor="background1" w:themeShade="BF"/>
              </w:rPr>
              <w:t>Ook bekend als BRS-nummer. Dit nummer is noodzakelijk om de subsidie te kunnen uitbetalen. Als u nog geen relatienummer heeft, kunt u ‘nvt’ in dit veld invullen.</w:t>
            </w:r>
          </w:p>
          <w:p w14:paraId="3EC53D78" w14:textId="77777777" w:rsidR="002A53FF" w:rsidRPr="007578A0" w:rsidRDefault="002A53FF" w:rsidP="002A53FF">
            <w:r w:rsidRPr="006A4F91">
              <w:rPr>
                <w:i/>
                <w:color w:val="BFBFBF" w:themeColor="background1" w:themeShade="BF"/>
              </w:rPr>
              <w:t>U dient wel een relatienummer te hebben om subsidie uitbetaald te krijgen. U kunt (eventueel na het indienen van de subsidieaanvraag) het relatienummer aanvragen via RVO.nl, tel. 088-042 42 42</w:t>
            </w:r>
          </w:p>
        </w:tc>
        <w:tc>
          <w:tcPr>
            <w:tcW w:w="4530" w:type="dxa"/>
          </w:tcPr>
          <w:p w14:paraId="2FD3F5F8" w14:textId="77777777" w:rsidR="002A53FF" w:rsidRPr="007578A0" w:rsidRDefault="002A53FF" w:rsidP="002A53FF"/>
        </w:tc>
      </w:tr>
      <w:tr w:rsidR="002A53FF" w:rsidRPr="007578A0" w14:paraId="78269F9F" w14:textId="77777777" w:rsidTr="002A53FF">
        <w:tc>
          <w:tcPr>
            <w:tcW w:w="4530" w:type="dxa"/>
          </w:tcPr>
          <w:p w14:paraId="38DB8762" w14:textId="77777777" w:rsidR="002A53FF" w:rsidRDefault="002A53FF" w:rsidP="002A53FF">
            <w:r>
              <w:t>Staat tegen uw organisatie een bevel uit tot terugvordering van steun, omdat deze steun in een eerder besluit van de Europese Commissie onrechtmatig en onverenigbaar met de interne markt is verklaard?</w:t>
            </w:r>
          </w:p>
        </w:tc>
        <w:tc>
          <w:tcPr>
            <w:tcW w:w="4530" w:type="dxa"/>
          </w:tcPr>
          <w:p w14:paraId="58E584DB" w14:textId="77777777" w:rsidR="002A53FF" w:rsidRPr="007578A0" w:rsidRDefault="002A53FF" w:rsidP="002A53FF">
            <w:r>
              <w:t>Ja/Nee</w:t>
            </w:r>
          </w:p>
        </w:tc>
      </w:tr>
      <w:tr w:rsidR="002A53FF" w14:paraId="7E45F13E" w14:textId="77777777" w:rsidTr="002A53FF">
        <w:tc>
          <w:tcPr>
            <w:tcW w:w="4530" w:type="dxa"/>
          </w:tcPr>
          <w:p w14:paraId="7CC67D56" w14:textId="77777777" w:rsidR="002A53FF" w:rsidRDefault="002A53FF" w:rsidP="002A53FF">
            <w:pPr>
              <w:pStyle w:val="Geenafstand"/>
            </w:pPr>
            <w:r>
              <w:t>Bent u een aanbestedende dienst?</w:t>
            </w:r>
          </w:p>
          <w:p w14:paraId="65C33FB4" w14:textId="77777777" w:rsidR="002A53FF" w:rsidRPr="006A4F91" w:rsidRDefault="002A53FF" w:rsidP="002A53FF">
            <w:pPr>
              <w:rPr>
                <w:i/>
                <w:color w:val="BFBFBF" w:themeColor="background1" w:themeShade="BF"/>
              </w:rPr>
            </w:pPr>
            <w:r w:rsidRPr="006A4F91">
              <w:rPr>
                <w:i/>
                <w:color w:val="BFBFBF" w:themeColor="background1" w:themeShade="BF"/>
              </w:rPr>
              <w:t>In het Handboek POP3 subsidie (zie website provincie) is een schema opgenomen waarmee u kunt nagaan of u aanbestedingsplichtig bent.</w:t>
            </w:r>
          </w:p>
          <w:p w14:paraId="0E6FD926" w14:textId="77777777" w:rsidR="002A53FF" w:rsidRDefault="002A53FF" w:rsidP="002A53FF">
            <w:r w:rsidRPr="006A4F91">
              <w:rPr>
                <w:i/>
                <w:color w:val="BFBFBF" w:themeColor="background1" w:themeShade="BF"/>
              </w:rPr>
              <w:lastRenderedPageBreak/>
              <w:t>Als het antwoord op deze vraag ja is en u heeft al documenten die van belang zijn voor aanbestedingen voor dit project, voeg deze dan als bijlage toe.</w:t>
            </w:r>
          </w:p>
        </w:tc>
        <w:tc>
          <w:tcPr>
            <w:tcW w:w="4530" w:type="dxa"/>
          </w:tcPr>
          <w:p w14:paraId="73EA4AD6" w14:textId="77777777" w:rsidR="002A53FF" w:rsidRDefault="002A53FF" w:rsidP="002A53FF">
            <w:r>
              <w:lastRenderedPageBreak/>
              <w:t>Ja/Nee</w:t>
            </w:r>
          </w:p>
        </w:tc>
      </w:tr>
      <w:tr w:rsidR="0031665B" w14:paraId="3EC6F2D5" w14:textId="77777777" w:rsidTr="00E50A61">
        <w:tc>
          <w:tcPr>
            <w:tcW w:w="4530" w:type="dxa"/>
          </w:tcPr>
          <w:p w14:paraId="7E037AE9" w14:textId="77777777" w:rsidR="0031665B" w:rsidRDefault="0031665B" w:rsidP="0031665B">
            <w:pPr>
              <w:pStyle w:val="Geenafstand"/>
            </w:pPr>
            <w:r w:rsidRPr="004C4C20">
              <w:t>Bent een landbouwonderneming die voldoet aan de MKB-definitie?</w:t>
            </w:r>
          </w:p>
          <w:p w14:paraId="65AA8462" w14:textId="76CDEE67" w:rsidR="0031665B" w:rsidRDefault="0031665B" w:rsidP="0031665B">
            <w:pPr>
              <w:pStyle w:val="Geenafstand"/>
            </w:pPr>
            <w:r w:rsidRPr="0031665B">
              <w:rPr>
                <w:i/>
                <w:color w:val="BFBFBF" w:themeColor="background1" w:themeShade="BF"/>
              </w:rPr>
              <w:t>Alleen als u hieronder valt, kunt u binnen deze openstelling aanvrager zijn. Voeg een MKB-verklaring bij conform bijlage C</w:t>
            </w:r>
            <w:r>
              <w:rPr>
                <w:i/>
                <w:color w:val="BFBFBF" w:themeColor="background1" w:themeShade="BF"/>
              </w:rPr>
              <w:t xml:space="preserve"> plus achterliggende berekeningswijze.</w:t>
            </w:r>
          </w:p>
        </w:tc>
        <w:tc>
          <w:tcPr>
            <w:tcW w:w="4530" w:type="dxa"/>
          </w:tcPr>
          <w:p w14:paraId="59A58AB4" w14:textId="48C20E9E" w:rsidR="0031665B" w:rsidRDefault="0031665B" w:rsidP="0031665B">
            <w:pPr>
              <w:pStyle w:val="Geenafstand"/>
            </w:pPr>
            <w:r>
              <w:t>Ja/Nee</w:t>
            </w:r>
          </w:p>
        </w:tc>
      </w:tr>
    </w:tbl>
    <w:p w14:paraId="4DCDB43B" w14:textId="77777777" w:rsidR="00B23DFB" w:rsidRDefault="00B23DFB" w:rsidP="00B23DFB">
      <w:pPr>
        <w:pStyle w:val="Geenafstand"/>
      </w:pPr>
    </w:p>
    <w:p w14:paraId="67880C21" w14:textId="77777777" w:rsidR="00B23DFB" w:rsidRDefault="00B23DFB" w:rsidP="00B23DFB">
      <w:pPr>
        <w:pStyle w:val="Geenafstand"/>
        <w:rPr>
          <w:b/>
          <w:sz w:val="28"/>
          <w:szCs w:val="28"/>
          <w:u w:val="single"/>
        </w:rPr>
      </w:pPr>
      <w:r w:rsidRPr="006413EF">
        <w:rPr>
          <w:b/>
          <w:sz w:val="28"/>
          <w:szCs w:val="28"/>
          <w:u w:val="single"/>
        </w:rPr>
        <w:t>Intermediair</w:t>
      </w:r>
      <w:r>
        <w:rPr>
          <w:b/>
          <w:sz w:val="28"/>
          <w:szCs w:val="28"/>
          <w:u w:val="single"/>
        </w:rPr>
        <w:t xml:space="preserve"> </w:t>
      </w:r>
    </w:p>
    <w:p w14:paraId="69463FE1" w14:textId="77777777" w:rsidR="00B23DFB" w:rsidRPr="0027616A" w:rsidRDefault="00B23DFB" w:rsidP="00B23DFB">
      <w:pPr>
        <w:pStyle w:val="Geenafstand"/>
        <w:rPr>
          <w:i/>
          <w:color w:val="BFBFBF" w:themeColor="background1" w:themeShade="BF"/>
        </w:rPr>
      </w:pPr>
      <w:r>
        <w:rPr>
          <w:i/>
          <w:color w:val="BFBFBF" w:themeColor="background1" w:themeShade="BF"/>
        </w:rPr>
        <w:t>Vul indien van toepassing hier de gegevens in van de intermediair die u begeleidt bij deze subsidieaanvraag.</w:t>
      </w:r>
    </w:p>
    <w:p w14:paraId="470D782C" w14:textId="77777777" w:rsidR="00B23DFB" w:rsidRDefault="00B23DFB" w:rsidP="00B23DFB">
      <w:pPr>
        <w:pStyle w:val="Geenafstand"/>
      </w:pPr>
    </w:p>
    <w:p w14:paraId="6AC81D3A" w14:textId="77777777" w:rsidR="00B23DFB" w:rsidRPr="008552FE" w:rsidRDefault="00B23DFB" w:rsidP="00B23DFB">
      <w:pPr>
        <w:pStyle w:val="Geenafstand"/>
        <w:rPr>
          <w:b/>
        </w:rPr>
      </w:pPr>
      <w:r>
        <w:rPr>
          <w:b/>
        </w:rPr>
        <w:t>Intermediair</w:t>
      </w:r>
      <w:r w:rsidRPr="008552FE">
        <w:rPr>
          <w:b/>
        </w:rPr>
        <w:t>:</w:t>
      </w:r>
    </w:p>
    <w:tbl>
      <w:tblPr>
        <w:tblStyle w:val="Tabelraster"/>
        <w:tblW w:w="0" w:type="auto"/>
        <w:tblLook w:val="04A0" w:firstRow="1" w:lastRow="0" w:firstColumn="1" w:lastColumn="0" w:noHBand="0" w:noVBand="1"/>
      </w:tblPr>
      <w:tblGrid>
        <w:gridCol w:w="4530"/>
        <w:gridCol w:w="4530"/>
      </w:tblGrid>
      <w:tr w:rsidR="00B23DFB" w14:paraId="06E3491D" w14:textId="77777777" w:rsidTr="00B23DFB">
        <w:tc>
          <w:tcPr>
            <w:tcW w:w="4531" w:type="dxa"/>
          </w:tcPr>
          <w:p w14:paraId="1A1633D5" w14:textId="77777777" w:rsidR="00B23DFB" w:rsidRDefault="00B23DFB" w:rsidP="00B23DFB">
            <w:pPr>
              <w:pStyle w:val="Geenafstand"/>
            </w:pPr>
            <w:r>
              <w:t>Naam organisatie</w:t>
            </w:r>
          </w:p>
        </w:tc>
        <w:tc>
          <w:tcPr>
            <w:tcW w:w="4531" w:type="dxa"/>
          </w:tcPr>
          <w:p w14:paraId="60CF2C4C" w14:textId="77777777" w:rsidR="00B23DFB" w:rsidRDefault="00B23DFB" w:rsidP="00B23DFB">
            <w:pPr>
              <w:pStyle w:val="Geenafstand"/>
            </w:pPr>
          </w:p>
        </w:tc>
      </w:tr>
      <w:tr w:rsidR="00B23DFB" w14:paraId="3CEAF123" w14:textId="77777777" w:rsidTr="00B23DFB">
        <w:tc>
          <w:tcPr>
            <w:tcW w:w="4531" w:type="dxa"/>
          </w:tcPr>
          <w:p w14:paraId="5878876B" w14:textId="77777777" w:rsidR="00B23DFB" w:rsidRDefault="00B23DFB" w:rsidP="00B23DFB">
            <w:pPr>
              <w:pStyle w:val="Geenafstand"/>
            </w:pPr>
            <w:r>
              <w:t>Rechtsvorm organisatie</w:t>
            </w:r>
          </w:p>
        </w:tc>
        <w:tc>
          <w:tcPr>
            <w:tcW w:w="4531" w:type="dxa"/>
          </w:tcPr>
          <w:p w14:paraId="22F00251" w14:textId="77777777" w:rsidR="00B23DFB" w:rsidRDefault="00B23DFB" w:rsidP="00B23DFB">
            <w:pPr>
              <w:pStyle w:val="Geenafstand"/>
            </w:pPr>
            <w:r w:rsidRPr="007D048B">
              <w:t>Keuze menu</w:t>
            </w:r>
          </w:p>
          <w:p w14:paraId="6C95AD39" w14:textId="77777777" w:rsidR="00B23DFB" w:rsidRDefault="00B23DFB" w:rsidP="00B23DFB">
            <w:pPr>
              <w:pStyle w:val="Geenafstand"/>
            </w:pPr>
            <w:r>
              <w:t>Besloten vennootschap (BV)</w:t>
            </w:r>
          </w:p>
          <w:p w14:paraId="45234EB4" w14:textId="77777777" w:rsidR="00B23DFB" w:rsidRDefault="00B23DFB" w:rsidP="00B23DFB">
            <w:pPr>
              <w:pStyle w:val="Geenafstand"/>
            </w:pPr>
            <w:r>
              <w:t>Commanditair vennootschap (CV)</w:t>
            </w:r>
          </w:p>
          <w:p w14:paraId="768F37EA" w14:textId="77777777" w:rsidR="00B23DFB" w:rsidRDefault="00B23DFB" w:rsidP="00B23DFB">
            <w:pPr>
              <w:pStyle w:val="Geenafstand"/>
            </w:pPr>
            <w:r>
              <w:t>Coöperatie en onderlinge waarborgmaatschappij</w:t>
            </w:r>
          </w:p>
          <w:p w14:paraId="6F60F4C1" w14:textId="77777777" w:rsidR="00B23DFB" w:rsidRDefault="00B23DFB" w:rsidP="00B23DFB">
            <w:pPr>
              <w:pStyle w:val="Geenafstand"/>
            </w:pPr>
            <w:r>
              <w:t>Eenmanszaak</w:t>
            </w:r>
          </w:p>
          <w:p w14:paraId="759A8DEA" w14:textId="77777777" w:rsidR="00B23DFB" w:rsidRDefault="00B23DFB" w:rsidP="00B23DFB">
            <w:pPr>
              <w:pStyle w:val="Geenafstand"/>
            </w:pPr>
            <w:r>
              <w:t>Europees economisch samenwerkingsverband (EESV)</w:t>
            </w:r>
          </w:p>
          <w:p w14:paraId="45434950" w14:textId="77777777" w:rsidR="00B23DFB" w:rsidRDefault="00B23DFB" w:rsidP="00B23DFB">
            <w:pPr>
              <w:pStyle w:val="Geenafstand"/>
            </w:pPr>
            <w:r>
              <w:t>Europese coöperatieve vennootschap (SCE)</w:t>
            </w:r>
          </w:p>
          <w:p w14:paraId="41604CEB" w14:textId="77777777" w:rsidR="00B23DFB" w:rsidRDefault="00B23DFB" w:rsidP="00B23DFB">
            <w:pPr>
              <w:pStyle w:val="Geenafstand"/>
            </w:pPr>
            <w:r>
              <w:t>Kerkgenootschap</w:t>
            </w:r>
          </w:p>
          <w:p w14:paraId="26739875" w14:textId="77777777" w:rsidR="00B23DFB" w:rsidRDefault="00B23DFB" w:rsidP="00B23DFB">
            <w:pPr>
              <w:pStyle w:val="Geenafstand"/>
            </w:pPr>
            <w:r>
              <w:t>Maatschap</w:t>
            </w:r>
          </w:p>
          <w:p w14:paraId="3BAC861D" w14:textId="77777777" w:rsidR="00B23DFB" w:rsidRDefault="00B23DFB" w:rsidP="00B23DFB">
            <w:pPr>
              <w:pStyle w:val="Geenafstand"/>
            </w:pPr>
            <w:r>
              <w:t>Naamloze vennootschap (NV)</w:t>
            </w:r>
          </w:p>
          <w:p w14:paraId="64A1D68F" w14:textId="77777777" w:rsidR="00B23DFB" w:rsidRDefault="00B23DFB" w:rsidP="00B23DFB">
            <w:pPr>
              <w:pStyle w:val="Geenafstand"/>
            </w:pPr>
            <w:r>
              <w:t>Publieke instelling</w:t>
            </w:r>
          </w:p>
          <w:p w14:paraId="2FB1057D" w14:textId="77777777" w:rsidR="00B23DFB" w:rsidRDefault="00B23DFB" w:rsidP="00B23DFB">
            <w:pPr>
              <w:pStyle w:val="Geenafstand"/>
            </w:pPr>
            <w:r>
              <w:t>Stichting</w:t>
            </w:r>
          </w:p>
          <w:p w14:paraId="352C6893" w14:textId="77777777" w:rsidR="00B23DFB" w:rsidRDefault="00B23DFB" w:rsidP="00B23DFB">
            <w:pPr>
              <w:pStyle w:val="Geenafstand"/>
            </w:pPr>
            <w:r>
              <w:t>Vennootschap onder firma (VOF)</w:t>
            </w:r>
          </w:p>
          <w:p w14:paraId="03B492EB" w14:textId="77777777" w:rsidR="00B23DFB" w:rsidRDefault="00B23DFB" w:rsidP="00B23DFB">
            <w:pPr>
              <w:pStyle w:val="Geenafstand"/>
            </w:pPr>
            <w:r>
              <w:t>Vereniging</w:t>
            </w:r>
          </w:p>
          <w:p w14:paraId="4174E7BC" w14:textId="77777777" w:rsidR="00B23DFB" w:rsidRDefault="00B23DFB" w:rsidP="00B23DFB">
            <w:pPr>
              <w:pStyle w:val="Geenafstand"/>
            </w:pPr>
            <w:r>
              <w:t>Overig</w:t>
            </w:r>
          </w:p>
        </w:tc>
      </w:tr>
      <w:tr w:rsidR="00B23DFB" w14:paraId="77004948" w14:textId="77777777" w:rsidTr="00B23DFB">
        <w:tc>
          <w:tcPr>
            <w:tcW w:w="4531" w:type="dxa"/>
          </w:tcPr>
          <w:p w14:paraId="1C319D64" w14:textId="77777777" w:rsidR="00B23DFB" w:rsidRDefault="00B23DFB" w:rsidP="00B23DFB">
            <w:pPr>
              <w:pStyle w:val="Geenafstand"/>
            </w:pPr>
            <w:r>
              <w:t>KvK-nummer</w:t>
            </w:r>
          </w:p>
        </w:tc>
        <w:tc>
          <w:tcPr>
            <w:tcW w:w="4531" w:type="dxa"/>
          </w:tcPr>
          <w:p w14:paraId="366FB85B" w14:textId="77777777" w:rsidR="00B23DFB" w:rsidRDefault="00B23DFB" w:rsidP="00B23DFB">
            <w:pPr>
              <w:pStyle w:val="Geenafstand"/>
            </w:pPr>
          </w:p>
        </w:tc>
      </w:tr>
      <w:tr w:rsidR="00B23DFB" w14:paraId="2DE2E489" w14:textId="77777777" w:rsidTr="00B23DFB">
        <w:tc>
          <w:tcPr>
            <w:tcW w:w="4531" w:type="dxa"/>
          </w:tcPr>
          <w:p w14:paraId="61084145" w14:textId="77777777" w:rsidR="00B23DFB" w:rsidRDefault="00B23DFB" w:rsidP="00B23DFB">
            <w:pPr>
              <w:pStyle w:val="Geenafstand"/>
            </w:pPr>
            <w:r>
              <w:t>Postadres</w:t>
            </w:r>
          </w:p>
        </w:tc>
        <w:tc>
          <w:tcPr>
            <w:tcW w:w="4531" w:type="dxa"/>
          </w:tcPr>
          <w:p w14:paraId="14BCE67C" w14:textId="77777777" w:rsidR="00B23DFB" w:rsidRDefault="00B23DFB" w:rsidP="00B23DFB">
            <w:pPr>
              <w:pStyle w:val="Geenafstand"/>
            </w:pPr>
          </w:p>
        </w:tc>
      </w:tr>
      <w:tr w:rsidR="00B23DFB" w14:paraId="7464B222" w14:textId="77777777" w:rsidTr="00B23DFB">
        <w:tc>
          <w:tcPr>
            <w:tcW w:w="4531" w:type="dxa"/>
          </w:tcPr>
          <w:p w14:paraId="74662C2A" w14:textId="77777777" w:rsidR="00B23DFB" w:rsidRDefault="00B23DFB" w:rsidP="00B23DFB">
            <w:pPr>
              <w:pStyle w:val="Geenafstand"/>
            </w:pPr>
            <w:r>
              <w:t>Postcode</w:t>
            </w:r>
          </w:p>
        </w:tc>
        <w:tc>
          <w:tcPr>
            <w:tcW w:w="4531" w:type="dxa"/>
          </w:tcPr>
          <w:p w14:paraId="0EB943A4" w14:textId="77777777" w:rsidR="00B23DFB" w:rsidRDefault="00B23DFB" w:rsidP="00B23DFB">
            <w:pPr>
              <w:pStyle w:val="Geenafstand"/>
            </w:pPr>
          </w:p>
        </w:tc>
      </w:tr>
      <w:tr w:rsidR="00B23DFB" w14:paraId="1912F7F6" w14:textId="77777777" w:rsidTr="00B23DFB">
        <w:tc>
          <w:tcPr>
            <w:tcW w:w="4531" w:type="dxa"/>
          </w:tcPr>
          <w:p w14:paraId="5612AE19" w14:textId="77777777" w:rsidR="00B23DFB" w:rsidRDefault="00B23DFB" w:rsidP="00B23DFB">
            <w:pPr>
              <w:pStyle w:val="Geenafstand"/>
            </w:pPr>
            <w:r>
              <w:t>Plaats</w:t>
            </w:r>
          </w:p>
        </w:tc>
        <w:tc>
          <w:tcPr>
            <w:tcW w:w="4531" w:type="dxa"/>
          </w:tcPr>
          <w:p w14:paraId="25ADD6B7" w14:textId="77777777" w:rsidR="00B23DFB" w:rsidRDefault="00B23DFB" w:rsidP="00B23DFB">
            <w:pPr>
              <w:pStyle w:val="Geenafstand"/>
            </w:pPr>
          </w:p>
        </w:tc>
      </w:tr>
      <w:tr w:rsidR="00B23DFB" w14:paraId="7652AFBE" w14:textId="77777777" w:rsidTr="00B23DFB">
        <w:tc>
          <w:tcPr>
            <w:tcW w:w="4531" w:type="dxa"/>
          </w:tcPr>
          <w:p w14:paraId="07BF44CE" w14:textId="77777777" w:rsidR="00B23DFB" w:rsidRDefault="00B23DFB" w:rsidP="00B23DFB">
            <w:pPr>
              <w:pStyle w:val="Geenafstand"/>
            </w:pPr>
            <w:r>
              <w:t>Vestigingsadres</w:t>
            </w:r>
          </w:p>
        </w:tc>
        <w:tc>
          <w:tcPr>
            <w:tcW w:w="4531" w:type="dxa"/>
          </w:tcPr>
          <w:p w14:paraId="4FBF3B4C" w14:textId="77777777" w:rsidR="00B23DFB" w:rsidRDefault="00B23DFB" w:rsidP="00B23DFB">
            <w:pPr>
              <w:pStyle w:val="Geenafstand"/>
            </w:pPr>
          </w:p>
        </w:tc>
      </w:tr>
      <w:tr w:rsidR="00B23DFB" w14:paraId="5470FA82" w14:textId="77777777" w:rsidTr="00B23DFB">
        <w:tc>
          <w:tcPr>
            <w:tcW w:w="4531" w:type="dxa"/>
          </w:tcPr>
          <w:p w14:paraId="5D2D03C2" w14:textId="77777777" w:rsidR="00B23DFB" w:rsidRDefault="00B23DFB" w:rsidP="00B23DFB">
            <w:pPr>
              <w:pStyle w:val="Geenafstand"/>
            </w:pPr>
            <w:r>
              <w:t>Postcode</w:t>
            </w:r>
          </w:p>
        </w:tc>
        <w:tc>
          <w:tcPr>
            <w:tcW w:w="4531" w:type="dxa"/>
          </w:tcPr>
          <w:p w14:paraId="22F60D82" w14:textId="77777777" w:rsidR="00B23DFB" w:rsidRDefault="00B23DFB" w:rsidP="00B23DFB">
            <w:pPr>
              <w:pStyle w:val="Geenafstand"/>
            </w:pPr>
          </w:p>
        </w:tc>
      </w:tr>
      <w:tr w:rsidR="00B23DFB" w14:paraId="56950502" w14:textId="77777777" w:rsidTr="00B23DFB">
        <w:tc>
          <w:tcPr>
            <w:tcW w:w="4531" w:type="dxa"/>
          </w:tcPr>
          <w:p w14:paraId="0D47359B" w14:textId="77777777" w:rsidR="00B23DFB" w:rsidRDefault="00B23DFB" w:rsidP="00B23DFB">
            <w:pPr>
              <w:pStyle w:val="Geenafstand"/>
            </w:pPr>
            <w:r>
              <w:t>Plaats</w:t>
            </w:r>
          </w:p>
        </w:tc>
        <w:tc>
          <w:tcPr>
            <w:tcW w:w="4531" w:type="dxa"/>
          </w:tcPr>
          <w:p w14:paraId="7FE02FC1" w14:textId="77777777" w:rsidR="00B23DFB" w:rsidRDefault="00B23DFB" w:rsidP="00B23DFB">
            <w:pPr>
              <w:pStyle w:val="Geenafstand"/>
            </w:pPr>
          </w:p>
        </w:tc>
      </w:tr>
      <w:tr w:rsidR="00B23DFB" w14:paraId="133EB97C" w14:textId="77777777" w:rsidTr="00B23DFB">
        <w:tc>
          <w:tcPr>
            <w:tcW w:w="4531" w:type="dxa"/>
          </w:tcPr>
          <w:p w14:paraId="2DEE0E58" w14:textId="77777777" w:rsidR="00B23DFB" w:rsidRDefault="00B23DFB" w:rsidP="00B23DFB">
            <w:pPr>
              <w:pStyle w:val="Geenafstand"/>
            </w:pPr>
            <w:r>
              <w:t>Algemeen telefoonnummer</w:t>
            </w:r>
          </w:p>
        </w:tc>
        <w:tc>
          <w:tcPr>
            <w:tcW w:w="4531" w:type="dxa"/>
          </w:tcPr>
          <w:p w14:paraId="20A92009" w14:textId="77777777" w:rsidR="00B23DFB" w:rsidRDefault="00B23DFB" w:rsidP="00B23DFB">
            <w:pPr>
              <w:pStyle w:val="Geenafstand"/>
            </w:pPr>
          </w:p>
        </w:tc>
      </w:tr>
      <w:tr w:rsidR="00B23DFB" w14:paraId="337615CD" w14:textId="77777777" w:rsidTr="00B23DFB">
        <w:tc>
          <w:tcPr>
            <w:tcW w:w="4531" w:type="dxa"/>
          </w:tcPr>
          <w:p w14:paraId="685E9712" w14:textId="77777777" w:rsidR="00B23DFB" w:rsidRDefault="00B23DFB" w:rsidP="00B23DFB">
            <w:pPr>
              <w:pStyle w:val="Geenafstand"/>
            </w:pPr>
            <w:r>
              <w:t>Algemeen e-mailadres</w:t>
            </w:r>
          </w:p>
        </w:tc>
        <w:tc>
          <w:tcPr>
            <w:tcW w:w="4531" w:type="dxa"/>
          </w:tcPr>
          <w:p w14:paraId="0FD68341" w14:textId="77777777" w:rsidR="00B23DFB" w:rsidRDefault="00B23DFB" w:rsidP="00B23DFB">
            <w:pPr>
              <w:pStyle w:val="Geenafstand"/>
            </w:pPr>
          </w:p>
        </w:tc>
      </w:tr>
      <w:tr w:rsidR="00B23DFB" w14:paraId="284FB128" w14:textId="77777777" w:rsidTr="00B23DFB">
        <w:tc>
          <w:tcPr>
            <w:tcW w:w="4531" w:type="dxa"/>
          </w:tcPr>
          <w:p w14:paraId="542F345C" w14:textId="77777777" w:rsidR="00B23DFB" w:rsidRDefault="00B23DFB" w:rsidP="00B23DFB">
            <w:pPr>
              <w:pStyle w:val="Geenafstand"/>
            </w:pPr>
            <w:r>
              <w:t>Website</w:t>
            </w:r>
          </w:p>
        </w:tc>
        <w:tc>
          <w:tcPr>
            <w:tcW w:w="4531" w:type="dxa"/>
          </w:tcPr>
          <w:p w14:paraId="31F893ED" w14:textId="77777777" w:rsidR="00B23DFB" w:rsidRDefault="00B23DFB" w:rsidP="00B23DFB">
            <w:pPr>
              <w:pStyle w:val="Geenafstand"/>
            </w:pPr>
          </w:p>
        </w:tc>
      </w:tr>
      <w:tr w:rsidR="00B23DFB" w14:paraId="1CB4DEC3" w14:textId="77777777" w:rsidTr="00B23DFB">
        <w:tc>
          <w:tcPr>
            <w:tcW w:w="4531" w:type="dxa"/>
          </w:tcPr>
          <w:p w14:paraId="144C1F01" w14:textId="77777777" w:rsidR="00B23DFB" w:rsidRPr="00820A65" w:rsidRDefault="00B23DFB" w:rsidP="00B23DFB">
            <w:pPr>
              <w:pStyle w:val="Geenafstand"/>
              <w:rPr>
                <w:i/>
              </w:rPr>
            </w:pPr>
            <w:r w:rsidRPr="00820A65">
              <w:rPr>
                <w:i/>
                <w:color w:val="BFBFBF" w:themeColor="background1" w:themeShade="BF"/>
              </w:rPr>
              <w:lastRenderedPageBreak/>
              <w:t>Indien er gebruik wordt gemaakt van een intermediair is een kopie van de volmacht een verplichte bijlage</w:t>
            </w:r>
          </w:p>
        </w:tc>
        <w:tc>
          <w:tcPr>
            <w:tcW w:w="4531" w:type="dxa"/>
          </w:tcPr>
          <w:p w14:paraId="474E2A2D" w14:textId="77777777" w:rsidR="00B23DFB" w:rsidRDefault="00B23DFB" w:rsidP="00B23DFB">
            <w:pPr>
              <w:pStyle w:val="Geenafstand"/>
            </w:pPr>
          </w:p>
        </w:tc>
      </w:tr>
    </w:tbl>
    <w:p w14:paraId="61D28D38" w14:textId="77777777" w:rsidR="00B23DFB" w:rsidRDefault="00B23DFB" w:rsidP="00B23DFB">
      <w:pPr>
        <w:pStyle w:val="Geenafstand"/>
      </w:pPr>
    </w:p>
    <w:p w14:paraId="658087E4" w14:textId="77777777" w:rsidR="00B23DFB" w:rsidRDefault="00B23DFB" w:rsidP="00B23DFB">
      <w:pPr>
        <w:pStyle w:val="Geenafstand"/>
        <w:rPr>
          <w:b/>
        </w:rPr>
      </w:pPr>
      <w:r>
        <w:rPr>
          <w:b/>
        </w:rPr>
        <w:t>Contactpersonen</w:t>
      </w:r>
      <w:r w:rsidRPr="00A67D7D">
        <w:rPr>
          <w:b/>
        </w:rPr>
        <w:t>:</w:t>
      </w:r>
    </w:p>
    <w:p w14:paraId="0EEA1AE9" w14:textId="77777777" w:rsidR="00B23DFB" w:rsidRPr="00960E12" w:rsidRDefault="00B23DFB" w:rsidP="00B23DFB">
      <w:pPr>
        <w:pStyle w:val="Geenafstand"/>
        <w:rPr>
          <w:i/>
          <w:color w:val="BFBFBF" w:themeColor="background1" w:themeShade="BF"/>
        </w:rPr>
      </w:pPr>
      <w:r w:rsidRPr="00960E12">
        <w:rPr>
          <w:i/>
          <w:color w:val="BFBFBF" w:themeColor="background1" w:themeShade="BF"/>
        </w:rPr>
        <w:t>(In te vullen per contactpersoon)</w:t>
      </w:r>
    </w:p>
    <w:tbl>
      <w:tblPr>
        <w:tblStyle w:val="Tabelraster"/>
        <w:tblW w:w="0" w:type="auto"/>
        <w:tblLook w:val="04A0" w:firstRow="1" w:lastRow="0" w:firstColumn="1" w:lastColumn="0" w:noHBand="0" w:noVBand="1"/>
      </w:tblPr>
      <w:tblGrid>
        <w:gridCol w:w="4530"/>
        <w:gridCol w:w="4530"/>
      </w:tblGrid>
      <w:tr w:rsidR="00B23DFB" w14:paraId="59A5205B" w14:textId="77777777" w:rsidTr="00B23DFB">
        <w:tc>
          <w:tcPr>
            <w:tcW w:w="4531" w:type="dxa"/>
          </w:tcPr>
          <w:p w14:paraId="46171165" w14:textId="77777777" w:rsidR="00B23DFB" w:rsidRDefault="00B23DFB" w:rsidP="00B23DFB">
            <w:pPr>
              <w:pStyle w:val="Geenafstand"/>
            </w:pPr>
            <w:r>
              <w:t>E-mailadres</w:t>
            </w:r>
          </w:p>
        </w:tc>
        <w:tc>
          <w:tcPr>
            <w:tcW w:w="4531" w:type="dxa"/>
          </w:tcPr>
          <w:p w14:paraId="7E0324BB" w14:textId="77777777" w:rsidR="00B23DFB" w:rsidRDefault="00B23DFB" w:rsidP="00B23DFB">
            <w:pPr>
              <w:pStyle w:val="Geenafstand"/>
            </w:pPr>
          </w:p>
        </w:tc>
      </w:tr>
      <w:tr w:rsidR="00B23DFB" w14:paraId="02E4D84D" w14:textId="77777777" w:rsidTr="00B23DFB">
        <w:tc>
          <w:tcPr>
            <w:tcW w:w="4531" w:type="dxa"/>
          </w:tcPr>
          <w:p w14:paraId="56FDC530" w14:textId="77777777" w:rsidR="00B23DFB" w:rsidRDefault="00B23DFB" w:rsidP="00B23DFB">
            <w:pPr>
              <w:pStyle w:val="Geenafstand"/>
            </w:pPr>
            <w:r>
              <w:t>Uitnodigen voor functie</w:t>
            </w:r>
          </w:p>
          <w:p w14:paraId="2ED717CE" w14:textId="1BA7FE68" w:rsidR="00223112" w:rsidRDefault="00223112" w:rsidP="00B23DFB">
            <w:pPr>
              <w:pStyle w:val="Geenafstand"/>
            </w:pPr>
            <w:r w:rsidRPr="006A4F91">
              <w:rPr>
                <w:i/>
                <w:color w:val="BFBFBF" w:themeColor="background1" w:themeShade="BF"/>
              </w:rPr>
              <w:t>Geef hier aan wat deze contactpersoon in dit aanvraagformulier mag. Verderop in dit tabblad geeft u aan of de contactpersoon de aanvraag mag indienen.</w:t>
            </w:r>
          </w:p>
        </w:tc>
        <w:tc>
          <w:tcPr>
            <w:tcW w:w="4531" w:type="dxa"/>
          </w:tcPr>
          <w:p w14:paraId="0CB8FE06" w14:textId="77777777" w:rsidR="00B23DFB" w:rsidRDefault="00B23DFB" w:rsidP="00B23DFB">
            <w:pPr>
              <w:pStyle w:val="Geenafstand"/>
            </w:pPr>
            <w:r>
              <w:t>Keuzemenu:</w:t>
            </w:r>
          </w:p>
          <w:p w14:paraId="2FF5EAE5" w14:textId="77777777" w:rsidR="00B23DFB" w:rsidRDefault="00B23DFB" w:rsidP="00B23DFB">
            <w:pPr>
              <w:pStyle w:val="Geenafstand"/>
            </w:pPr>
            <w:r>
              <w:t>Niet uitnodigen</w:t>
            </w:r>
          </w:p>
          <w:p w14:paraId="08412E4F" w14:textId="77777777" w:rsidR="00B23DFB" w:rsidRDefault="00B23DFB" w:rsidP="00B23DFB">
            <w:pPr>
              <w:pStyle w:val="Geenafstand"/>
            </w:pPr>
            <w:r>
              <w:t>Intermediair</w:t>
            </w:r>
          </w:p>
          <w:p w14:paraId="479A3B61" w14:textId="77777777" w:rsidR="00B23DFB" w:rsidRDefault="00B23DFB" w:rsidP="00B23DFB">
            <w:pPr>
              <w:pStyle w:val="Geenafstand"/>
            </w:pPr>
            <w:r>
              <w:t>Alleen lezen</w:t>
            </w:r>
          </w:p>
        </w:tc>
      </w:tr>
      <w:tr w:rsidR="00B23DFB" w14:paraId="50FF0DD3" w14:textId="77777777" w:rsidTr="00B23DFB">
        <w:tc>
          <w:tcPr>
            <w:tcW w:w="4531" w:type="dxa"/>
          </w:tcPr>
          <w:p w14:paraId="204AB035" w14:textId="77777777" w:rsidR="00B23DFB" w:rsidRDefault="00B23DFB" w:rsidP="00B23DFB">
            <w:pPr>
              <w:pStyle w:val="Geenafstand"/>
            </w:pPr>
            <w:r>
              <w:t>Voornaam</w:t>
            </w:r>
          </w:p>
        </w:tc>
        <w:tc>
          <w:tcPr>
            <w:tcW w:w="4531" w:type="dxa"/>
          </w:tcPr>
          <w:p w14:paraId="6C569781" w14:textId="77777777" w:rsidR="00B23DFB" w:rsidRDefault="00B23DFB" w:rsidP="00B23DFB">
            <w:pPr>
              <w:pStyle w:val="Geenafstand"/>
            </w:pPr>
          </w:p>
        </w:tc>
      </w:tr>
      <w:tr w:rsidR="00B23DFB" w14:paraId="2C0B1B0D" w14:textId="77777777" w:rsidTr="00B23DFB">
        <w:tc>
          <w:tcPr>
            <w:tcW w:w="4531" w:type="dxa"/>
          </w:tcPr>
          <w:p w14:paraId="63C22919" w14:textId="77777777" w:rsidR="00B23DFB" w:rsidRDefault="00B23DFB" w:rsidP="00B23DFB">
            <w:pPr>
              <w:pStyle w:val="Geenafstand"/>
            </w:pPr>
            <w:r>
              <w:t>Tussenvoegsels</w:t>
            </w:r>
          </w:p>
        </w:tc>
        <w:tc>
          <w:tcPr>
            <w:tcW w:w="4531" w:type="dxa"/>
          </w:tcPr>
          <w:p w14:paraId="2AAF8EEE" w14:textId="77777777" w:rsidR="00B23DFB" w:rsidRDefault="00B23DFB" w:rsidP="00B23DFB">
            <w:pPr>
              <w:pStyle w:val="Geenafstand"/>
            </w:pPr>
          </w:p>
        </w:tc>
      </w:tr>
      <w:tr w:rsidR="00B23DFB" w14:paraId="49630922" w14:textId="77777777" w:rsidTr="00B23DFB">
        <w:tc>
          <w:tcPr>
            <w:tcW w:w="4531" w:type="dxa"/>
          </w:tcPr>
          <w:p w14:paraId="41198C5A" w14:textId="77777777" w:rsidR="00B23DFB" w:rsidRDefault="00B23DFB" w:rsidP="00B23DFB">
            <w:pPr>
              <w:pStyle w:val="Geenafstand"/>
            </w:pPr>
            <w:r>
              <w:t>Achternaam</w:t>
            </w:r>
          </w:p>
        </w:tc>
        <w:tc>
          <w:tcPr>
            <w:tcW w:w="4531" w:type="dxa"/>
          </w:tcPr>
          <w:p w14:paraId="0C2A2F3E" w14:textId="77777777" w:rsidR="00B23DFB" w:rsidRDefault="00B23DFB" w:rsidP="00B23DFB">
            <w:pPr>
              <w:pStyle w:val="Geenafstand"/>
            </w:pPr>
          </w:p>
        </w:tc>
      </w:tr>
      <w:tr w:rsidR="00B23DFB" w14:paraId="5317AB4F" w14:textId="77777777" w:rsidTr="00B23DFB">
        <w:tc>
          <w:tcPr>
            <w:tcW w:w="4531" w:type="dxa"/>
          </w:tcPr>
          <w:p w14:paraId="77622C3F" w14:textId="77777777" w:rsidR="00B23DFB" w:rsidRDefault="00B23DFB" w:rsidP="00B23DFB">
            <w:pPr>
              <w:pStyle w:val="Geenafstand"/>
            </w:pPr>
            <w:r>
              <w:t>Geslacht</w:t>
            </w:r>
          </w:p>
        </w:tc>
        <w:tc>
          <w:tcPr>
            <w:tcW w:w="4531" w:type="dxa"/>
          </w:tcPr>
          <w:p w14:paraId="0C48775C" w14:textId="77777777" w:rsidR="00B23DFB" w:rsidRDefault="00B23DFB" w:rsidP="00B23DFB">
            <w:pPr>
              <w:pStyle w:val="Geenafstand"/>
            </w:pPr>
            <w:r>
              <w:t>Man/Vrouw</w:t>
            </w:r>
          </w:p>
        </w:tc>
      </w:tr>
      <w:tr w:rsidR="00B23DFB" w14:paraId="2DCCE107" w14:textId="77777777" w:rsidTr="00B23DFB">
        <w:tc>
          <w:tcPr>
            <w:tcW w:w="4531" w:type="dxa"/>
          </w:tcPr>
          <w:p w14:paraId="4E13D9F4" w14:textId="77777777" w:rsidR="00B23DFB" w:rsidRDefault="00B23DFB" w:rsidP="00B23DFB">
            <w:pPr>
              <w:pStyle w:val="Geenafstand"/>
            </w:pPr>
            <w:r>
              <w:t>Functie</w:t>
            </w:r>
          </w:p>
        </w:tc>
        <w:tc>
          <w:tcPr>
            <w:tcW w:w="4531" w:type="dxa"/>
          </w:tcPr>
          <w:p w14:paraId="6A9D40D3" w14:textId="77777777" w:rsidR="00B23DFB" w:rsidRDefault="00B23DFB" w:rsidP="00B23DFB">
            <w:pPr>
              <w:pStyle w:val="Geenafstand"/>
            </w:pPr>
          </w:p>
        </w:tc>
      </w:tr>
      <w:tr w:rsidR="00B23DFB" w14:paraId="1B6EC3C3" w14:textId="77777777" w:rsidTr="00B23DFB">
        <w:tc>
          <w:tcPr>
            <w:tcW w:w="4531" w:type="dxa"/>
          </w:tcPr>
          <w:p w14:paraId="07F2854E" w14:textId="77777777" w:rsidR="00B23DFB" w:rsidRDefault="000D2371" w:rsidP="00B23DFB">
            <w:pPr>
              <w:pStyle w:val="Geenafstand"/>
            </w:pPr>
            <w:r>
              <w:t>Telefoon</w:t>
            </w:r>
            <w:r w:rsidR="00B23DFB">
              <w:t xml:space="preserve">nummer </w:t>
            </w:r>
          </w:p>
          <w:p w14:paraId="27E1A57B" w14:textId="63A5598A" w:rsidR="00F32ADC" w:rsidRDefault="00F32ADC" w:rsidP="00B23DFB">
            <w:pPr>
              <w:pStyle w:val="Geenafstand"/>
            </w:pPr>
            <w:r w:rsidRPr="006A4F91">
              <w:rPr>
                <w:i/>
                <w:color w:val="BFBFBF" w:themeColor="background1" w:themeShade="BF"/>
              </w:rPr>
              <w:t>Geef hier bij voorkeur een direct nummer op waaronder de contactpersoon bereikbaar is.</w:t>
            </w:r>
          </w:p>
        </w:tc>
        <w:tc>
          <w:tcPr>
            <w:tcW w:w="4531" w:type="dxa"/>
          </w:tcPr>
          <w:p w14:paraId="169634A8" w14:textId="77777777" w:rsidR="00B23DFB" w:rsidRDefault="00B23DFB" w:rsidP="00B23DFB">
            <w:pPr>
              <w:pStyle w:val="Geenafstand"/>
            </w:pPr>
          </w:p>
        </w:tc>
      </w:tr>
      <w:tr w:rsidR="00B23DFB" w14:paraId="5707801C" w14:textId="77777777" w:rsidTr="00B23DFB">
        <w:tc>
          <w:tcPr>
            <w:tcW w:w="4531" w:type="dxa"/>
          </w:tcPr>
          <w:p w14:paraId="0358C232" w14:textId="77777777" w:rsidR="00B23DFB" w:rsidRDefault="00B23DFB" w:rsidP="00B23DFB">
            <w:pPr>
              <w:pStyle w:val="Geenafstand"/>
            </w:pPr>
            <w:r>
              <w:t>Mobiel nummer</w:t>
            </w:r>
          </w:p>
        </w:tc>
        <w:tc>
          <w:tcPr>
            <w:tcW w:w="4531" w:type="dxa"/>
          </w:tcPr>
          <w:p w14:paraId="7F1EAE09" w14:textId="77777777" w:rsidR="00B23DFB" w:rsidRDefault="00B23DFB" w:rsidP="00B23DFB">
            <w:pPr>
              <w:pStyle w:val="Geenafstand"/>
            </w:pPr>
          </w:p>
        </w:tc>
      </w:tr>
      <w:tr w:rsidR="00B23DFB" w14:paraId="16952B2E" w14:textId="77777777" w:rsidTr="00B23DFB">
        <w:tc>
          <w:tcPr>
            <w:tcW w:w="4531" w:type="dxa"/>
          </w:tcPr>
          <w:p w14:paraId="25213401" w14:textId="77777777" w:rsidR="00B23DFB" w:rsidRDefault="00B23DFB" w:rsidP="00B23DFB">
            <w:pPr>
              <w:pStyle w:val="Geenafstand"/>
            </w:pPr>
            <w:r>
              <w:t>Primair contactpersoon</w:t>
            </w:r>
          </w:p>
          <w:p w14:paraId="55CAA14A" w14:textId="0066B7B4" w:rsidR="00F32ADC" w:rsidRDefault="00F32ADC" w:rsidP="00B23DFB">
            <w:pPr>
              <w:pStyle w:val="Geenafstand"/>
            </w:pPr>
            <w:r w:rsidRPr="006A4F91">
              <w:rPr>
                <w:i/>
                <w:color w:val="BFBFBF" w:themeColor="background1" w:themeShade="BF"/>
              </w:rPr>
              <w:t>De primaire contactpers</w:t>
            </w:r>
            <w:r>
              <w:rPr>
                <w:i/>
                <w:color w:val="BFBFBF" w:themeColor="background1" w:themeShade="BF"/>
              </w:rPr>
              <w:t>o</w:t>
            </w:r>
            <w:r w:rsidRPr="006A4F91">
              <w:rPr>
                <w:i/>
                <w:color w:val="BFBFBF" w:themeColor="background1" w:themeShade="BF"/>
              </w:rPr>
              <w:t xml:space="preserve">on is degene aan wie de correspondentie gericht wordt. Een aanvraag moet één primaire </w:t>
            </w:r>
            <w:r w:rsidRPr="00F32ADC">
              <w:rPr>
                <w:i/>
                <w:color w:val="BFBFBF" w:themeColor="background1" w:themeShade="BF"/>
              </w:rPr>
              <w:t>contactpersoon</w:t>
            </w:r>
            <w:r w:rsidRPr="006A4F91">
              <w:rPr>
                <w:i/>
                <w:color w:val="BFBFBF" w:themeColor="background1" w:themeShade="BF"/>
              </w:rPr>
              <w:t xml:space="preserve"> hebben.</w:t>
            </w:r>
          </w:p>
        </w:tc>
        <w:tc>
          <w:tcPr>
            <w:tcW w:w="4531" w:type="dxa"/>
          </w:tcPr>
          <w:p w14:paraId="599A7C08" w14:textId="77777777" w:rsidR="00B23DFB" w:rsidRDefault="00B23DFB" w:rsidP="00B23DFB">
            <w:pPr>
              <w:pStyle w:val="Geenafstand"/>
            </w:pPr>
            <w:r>
              <w:t>Ja/Nee</w:t>
            </w:r>
          </w:p>
        </w:tc>
      </w:tr>
    </w:tbl>
    <w:p w14:paraId="73A6493E" w14:textId="77777777" w:rsidR="00B23DFB" w:rsidRDefault="00B23DFB" w:rsidP="00B23DFB">
      <w:pPr>
        <w:pStyle w:val="Geenafstand"/>
      </w:pPr>
    </w:p>
    <w:p w14:paraId="71B5EC33" w14:textId="77777777" w:rsidR="00E7779A" w:rsidRPr="00462335" w:rsidRDefault="00E7779A" w:rsidP="00E7779A">
      <w:pPr>
        <w:pStyle w:val="Geenafstand"/>
        <w:rPr>
          <w:b/>
          <w:sz w:val="28"/>
          <w:szCs w:val="28"/>
          <w:u w:val="single"/>
        </w:rPr>
      </w:pPr>
      <w:r w:rsidRPr="00462335">
        <w:rPr>
          <w:b/>
          <w:sz w:val="28"/>
          <w:szCs w:val="28"/>
          <w:u w:val="single"/>
        </w:rPr>
        <w:t>Begroting</w:t>
      </w:r>
    </w:p>
    <w:p w14:paraId="6B335603" w14:textId="77777777" w:rsidR="00E7779A" w:rsidRDefault="00E7779A" w:rsidP="00E7779A">
      <w:pPr>
        <w:pStyle w:val="Geenafstand"/>
        <w:rPr>
          <w:i/>
          <w:color w:val="BFBFBF" w:themeColor="background1" w:themeShade="BF"/>
        </w:rPr>
      </w:pPr>
      <w:r w:rsidRPr="002821FA">
        <w:rPr>
          <w:i/>
          <w:color w:val="BFBFBF" w:themeColor="background1" w:themeShade="BF"/>
        </w:rPr>
        <w:t xml:space="preserve">Vul hier uw projectbegroting in. Indien u een project heeft met meerdere partners/aanvragers dient u dit </w:t>
      </w:r>
      <w:r w:rsidRPr="00E7779A">
        <w:rPr>
          <w:i/>
          <w:color w:val="BFBFBF" w:themeColor="background1" w:themeShade="BF"/>
          <w:u w:val="single"/>
        </w:rPr>
        <w:t>per partner</w:t>
      </w:r>
      <w:r w:rsidRPr="002821FA">
        <w:rPr>
          <w:i/>
          <w:color w:val="BFBFBF" w:themeColor="background1" w:themeShade="BF"/>
        </w:rPr>
        <w:t xml:space="preserve"> en </w:t>
      </w:r>
      <w:r w:rsidRPr="00E7779A">
        <w:rPr>
          <w:i/>
          <w:color w:val="BFBFBF" w:themeColor="background1" w:themeShade="BF"/>
          <w:u w:val="single"/>
        </w:rPr>
        <w:t>per kostenpost</w:t>
      </w:r>
      <w:r w:rsidRPr="002821FA">
        <w:rPr>
          <w:i/>
          <w:color w:val="BFBFBF" w:themeColor="background1" w:themeShade="BF"/>
        </w:rPr>
        <w:t xml:space="preserve"> in te vullen.</w:t>
      </w:r>
    </w:p>
    <w:p w14:paraId="2B77AA1A" w14:textId="77777777" w:rsidR="00E7779A" w:rsidRDefault="00E7779A" w:rsidP="00E7779A">
      <w:pPr>
        <w:pStyle w:val="Geenafstand"/>
      </w:pPr>
    </w:p>
    <w:tbl>
      <w:tblPr>
        <w:tblStyle w:val="Tabelraster"/>
        <w:tblW w:w="0" w:type="auto"/>
        <w:tblLook w:val="04A0" w:firstRow="1" w:lastRow="0" w:firstColumn="1" w:lastColumn="0" w:noHBand="0" w:noVBand="1"/>
      </w:tblPr>
      <w:tblGrid>
        <w:gridCol w:w="4530"/>
        <w:gridCol w:w="4530"/>
      </w:tblGrid>
      <w:tr w:rsidR="00E7779A" w14:paraId="087FA07E" w14:textId="77777777" w:rsidTr="00986F93">
        <w:tc>
          <w:tcPr>
            <w:tcW w:w="4530" w:type="dxa"/>
          </w:tcPr>
          <w:p w14:paraId="28C56869" w14:textId="77777777" w:rsidR="00E7779A" w:rsidRDefault="00E7779A" w:rsidP="00A41FDC">
            <w:pPr>
              <w:pStyle w:val="Geenafstand"/>
            </w:pPr>
            <w:r>
              <w:t>Partnernaam</w:t>
            </w:r>
          </w:p>
        </w:tc>
        <w:tc>
          <w:tcPr>
            <w:tcW w:w="4530" w:type="dxa"/>
          </w:tcPr>
          <w:p w14:paraId="38434A21" w14:textId="77777777" w:rsidR="00E7779A" w:rsidRDefault="00E7779A" w:rsidP="00A41FDC">
            <w:pPr>
              <w:pStyle w:val="Geenafstand"/>
            </w:pPr>
          </w:p>
        </w:tc>
      </w:tr>
      <w:tr w:rsidR="00E7779A" w14:paraId="2B257CA6" w14:textId="77777777" w:rsidTr="00986F93">
        <w:tc>
          <w:tcPr>
            <w:tcW w:w="4530" w:type="dxa"/>
          </w:tcPr>
          <w:p w14:paraId="233CC6B6" w14:textId="77777777" w:rsidR="00E7779A" w:rsidRDefault="00E7779A" w:rsidP="00A41FDC">
            <w:pPr>
              <w:pStyle w:val="Geenafstand"/>
            </w:pPr>
            <w:r>
              <w:t>Subsidiabele kosten</w:t>
            </w:r>
          </w:p>
        </w:tc>
        <w:tc>
          <w:tcPr>
            <w:tcW w:w="4530" w:type="dxa"/>
          </w:tcPr>
          <w:p w14:paraId="6D9FEBC9" w14:textId="17030B91" w:rsidR="00E7779A" w:rsidRDefault="00E7779A" w:rsidP="0092001C">
            <w:pPr>
              <w:pStyle w:val="Geenafstand"/>
            </w:pPr>
            <w:r>
              <w:t>Keuzemenu overeenkomstig subsidiabele kosten art. 2.</w:t>
            </w:r>
            <w:r w:rsidR="0053262E">
              <w:t>10</w:t>
            </w:r>
            <w:r w:rsidR="00E12A7F">
              <w:t>.4</w:t>
            </w:r>
          </w:p>
        </w:tc>
      </w:tr>
      <w:tr w:rsidR="00E7779A" w14:paraId="44CA7A3D" w14:textId="77777777" w:rsidTr="00986F93">
        <w:tc>
          <w:tcPr>
            <w:tcW w:w="4530" w:type="dxa"/>
          </w:tcPr>
          <w:p w14:paraId="582BC53E" w14:textId="77777777" w:rsidR="00E7779A" w:rsidRDefault="00E7779A" w:rsidP="00A41FDC">
            <w:pPr>
              <w:pStyle w:val="Geenafstand"/>
            </w:pPr>
            <w:r>
              <w:t>Kostensoort</w:t>
            </w:r>
          </w:p>
        </w:tc>
        <w:tc>
          <w:tcPr>
            <w:tcW w:w="4530" w:type="dxa"/>
          </w:tcPr>
          <w:p w14:paraId="223ACCAB" w14:textId="2FB3EED3" w:rsidR="00E7779A" w:rsidRDefault="00E7779A" w:rsidP="00AA25B0">
            <w:pPr>
              <w:pStyle w:val="Geenafstand"/>
            </w:pPr>
            <w:r>
              <w:t>Keuzemenu overeenkomst mogelijke kostensoorten behorend bij subsidiabele kosten art. 2.</w:t>
            </w:r>
            <w:r w:rsidR="0053262E">
              <w:t>10</w:t>
            </w:r>
            <w:r w:rsidR="00E12A7F">
              <w:t>.4</w:t>
            </w:r>
          </w:p>
        </w:tc>
      </w:tr>
      <w:tr w:rsidR="00E7779A" w14:paraId="50C06E61" w14:textId="77777777" w:rsidTr="00986F93">
        <w:tc>
          <w:tcPr>
            <w:tcW w:w="4530" w:type="dxa"/>
          </w:tcPr>
          <w:p w14:paraId="26C03FE4" w14:textId="77777777" w:rsidR="00E7779A" w:rsidRPr="008D22B5" w:rsidRDefault="00E7779A" w:rsidP="00A41FDC">
            <w:pPr>
              <w:pStyle w:val="Geenafstand"/>
            </w:pPr>
            <w:r w:rsidRPr="008D22B5">
              <w:t>Onderbouwing</w:t>
            </w:r>
          </w:p>
        </w:tc>
        <w:tc>
          <w:tcPr>
            <w:tcW w:w="4530" w:type="dxa"/>
          </w:tcPr>
          <w:p w14:paraId="385FDD7A" w14:textId="77777777" w:rsidR="00E7779A" w:rsidRPr="008D22B5" w:rsidRDefault="00E7779A" w:rsidP="00A41FDC">
            <w:pPr>
              <w:pStyle w:val="Geenafstand"/>
            </w:pPr>
          </w:p>
        </w:tc>
      </w:tr>
      <w:tr w:rsidR="00E7779A" w:rsidRPr="0026471B" w14:paraId="09B09426" w14:textId="77777777" w:rsidTr="00986F93">
        <w:tc>
          <w:tcPr>
            <w:tcW w:w="4530" w:type="dxa"/>
          </w:tcPr>
          <w:p w14:paraId="672D8289" w14:textId="77777777" w:rsidR="00E7779A" w:rsidRPr="008D22B5" w:rsidRDefault="00E7779A" w:rsidP="00A41FDC">
            <w:pPr>
              <w:pStyle w:val="Geenafstand"/>
            </w:pPr>
            <w:r w:rsidRPr="008D22B5">
              <w:t>Totaal Subsidiabele kosten</w:t>
            </w:r>
          </w:p>
        </w:tc>
        <w:tc>
          <w:tcPr>
            <w:tcW w:w="4530" w:type="dxa"/>
          </w:tcPr>
          <w:p w14:paraId="57F5BF16" w14:textId="77777777" w:rsidR="00E7779A" w:rsidRPr="008D22B5" w:rsidRDefault="00E7779A" w:rsidP="00A41FDC">
            <w:pPr>
              <w:pStyle w:val="Geenafstand"/>
            </w:pPr>
          </w:p>
        </w:tc>
      </w:tr>
    </w:tbl>
    <w:p w14:paraId="56303186" w14:textId="77777777" w:rsidR="00E7779A" w:rsidRPr="0026471B" w:rsidRDefault="00E7779A" w:rsidP="00E7779A">
      <w:pPr>
        <w:pStyle w:val="Geenafstand"/>
        <w:rPr>
          <w:highlight w:val="yellow"/>
        </w:rPr>
      </w:pPr>
    </w:p>
    <w:tbl>
      <w:tblPr>
        <w:tblStyle w:val="Tabelraster"/>
        <w:tblW w:w="0" w:type="auto"/>
        <w:tblLook w:val="04A0" w:firstRow="1" w:lastRow="0" w:firstColumn="1" w:lastColumn="0" w:noHBand="0" w:noVBand="1"/>
      </w:tblPr>
      <w:tblGrid>
        <w:gridCol w:w="4530"/>
        <w:gridCol w:w="4530"/>
      </w:tblGrid>
      <w:tr w:rsidR="00E7779A" w14:paraId="7680C04F" w14:textId="77777777" w:rsidTr="00A41FDC">
        <w:tc>
          <w:tcPr>
            <w:tcW w:w="4531" w:type="dxa"/>
          </w:tcPr>
          <w:p w14:paraId="11E8B29B" w14:textId="77777777" w:rsidR="00E7779A" w:rsidRPr="00F546A8" w:rsidRDefault="00E7779A" w:rsidP="00A41FDC">
            <w:pPr>
              <w:pStyle w:val="Geenafstand"/>
            </w:pPr>
            <w:r w:rsidRPr="00F546A8">
              <w:t>Opbrengsten</w:t>
            </w:r>
          </w:p>
        </w:tc>
        <w:tc>
          <w:tcPr>
            <w:tcW w:w="4531" w:type="dxa"/>
          </w:tcPr>
          <w:p w14:paraId="27189E61" w14:textId="77777777" w:rsidR="00E7779A" w:rsidRDefault="00E7779A" w:rsidP="00A41FDC">
            <w:pPr>
              <w:pStyle w:val="Geenafstand"/>
            </w:pPr>
            <w:r w:rsidRPr="00F546A8">
              <w:t>-/-</w:t>
            </w:r>
          </w:p>
        </w:tc>
      </w:tr>
    </w:tbl>
    <w:p w14:paraId="445E8512" w14:textId="77777777" w:rsidR="00E7779A" w:rsidRDefault="00E7779A" w:rsidP="00E7779A">
      <w:pPr>
        <w:pStyle w:val="Geenafstand"/>
      </w:pPr>
    </w:p>
    <w:p w14:paraId="6D670123" w14:textId="57C390D4" w:rsidR="00E7779A" w:rsidRPr="0035513D" w:rsidRDefault="00E7779A" w:rsidP="000E574F">
      <w:r w:rsidRPr="0035513D">
        <w:t>In te vullen per partner.</w:t>
      </w:r>
    </w:p>
    <w:tbl>
      <w:tblPr>
        <w:tblStyle w:val="Tabelraster"/>
        <w:tblW w:w="0" w:type="auto"/>
        <w:tblLook w:val="04A0" w:firstRow="1" w:lastRow="0" w:firstColumn="1" w:lastColumn="0" w:noHBand="0" w:noVBand="1"/>
      </w:tblPr>
      <w:tblGrid>
        <w:gridCol w:w="4530"/>
        <w:gridCol w:w="4530"/>
      </w:tblGrid>
      <w:tr w:rsidR="00E7779A" w14:paraId="77107CD6" w14:textId="77777777" w:rsidTr="00A41FDC">
        <w:tc>
          <w:tcPr>
            <w:tcW w:w="4531" w:type="dxa"/>
          </w:tcPr>
          <w:p w14:paraId="23A37FBF" w14:textId="77777777" w:rsidR="00E7779A" w:rsidRPr="0035513D" w:rsidRDefault="00E7779A" w:rsidP="00A41FDC">
            <w:pPr>
              <w:pStyle w:val="Geenafstand"/>
            </w:pPr>
            <w:r w:rsidRPr="0035513D">
              <w:t>Heeft u binnen de begroting van het project kosten die niet subsidiabel zijn?</w:t>
            </w:r>
          </w:p>
          <w:p w14:paraId="526888BE" w14:textId="77777777" w:rsidR="00E7779A" w:rsidRPr="0035513D" w:rsidRDefault="00E7779A" w:rsidP="00A41FDC">
            <w:pPr>
              <w:pStyle w:val="Geenafstand"/>
              <w:rPr>
                <w:i/>
              </w:rPr>
            </w:pPr>
            <w:r w:rsidRPr="0035513D">
              <w:rPr>
                <w:i/>
                <w:color w:val="BFBFBF" w:themeColor="background1" w:themeShade="BF"/>
              </w:rPr>
              <w:lastRenderedPageBreak/>
              <w:t>Indien ja moeten deze kosten opgegeven worden.</w:t>
            </w:r>
          </w:p>
        </w:tc>
        <w:tc>
          <w:tcPr>
            <w:tcW w:w="4531" w:type="dxa"/>
          </w:tcPr>
          <w:p w14:paraId="0F52D05F" w14:textId="77777777" w:rsidR="00E7779A" w:rsidRPr="0035513D" w:rsidRDefault="00E7779A" w:rsidP="00A41FDC">
            <w:pPr>
              <w:pStyle w:val="Geenafstand"/>
            </w:pPr>
            <w:r w:rsidRPr="0035513D">
              <w:lastRenderedPageBreak/>
              <w:t>Ja/Nee</w:t>
            </w:r>
          </w:p>
        </w:tc>
      </w:tr>
    </w:tbl>
    <w:p w14:paraId="4E922403" w14:textId="77777777" w:rsidR="00E7779A" w:rsidRDefault="00E7779A" w:rsidP="00E7779A">
      <w:pPr>
        <w:pStyle w:val="Geenafstand"/>
      </w:pPr>
    </w:p>
    <w:p w14:paraId="577C741C" w14:textId="77777777" w:rsidR="00E7779A" w:rsidRPr="00B62E03" w:rsidRDefault="00E7779A" w:rsidP="00E7779A">
      <w:pPr>
        <w:pStyle w:val="Geenafstand"/>
        <w:rPr>
          <w:b/>
          <w:sz w:val="28"/>
          <w:szCs w:val="28"/>
          <w:u w:val="single"/>
        </w:rPr>
      </w:pPr>
      <w:r w:rsidRPr="00B62E03">
        <w:rPr>
          <w:b/>
          <w:sz w:val="28"/>
          <w:szCs w:val="28"/>
          <w:u w:val="single"/>
        </w:rPr>
        <w:t>Financiering</w:t>
      </w:r>
    </w:p>
    <w:p w14:paraId="5C7F3B06" w14:textId="77777777" w:rsidR="00E7779A" w:rsidRDefault="00E7779A" w:rsidP="00E7779A">
      <w:pPr>
        <w:pStyle w:val="Geenafstand"/>
        <w:rPr>
          <w:i/>
          <w:color w:val="BFBFBF" w:themeColor="background1" w:themeShade="BF"/>
        </w:rPr>
      </w:pPr>
      <w:r w:rsidRPr="002821FA">
        <w:rPr>
          <w:i/>
          <w:color w:val="BFBFBF" w:themeColor="background1" w:themeShade="BF"/>
        </w:rPr>
        <w:t>Vul hier uw projectfinanciering in (per partner). Het totaal van de subsidiabele kosten dient met de financiering aan te sluiten</w:t>
      </w:r>
      <w:r>
        <w:rPr>
          <w:i/>
          <w:color w:val="BFBFBF" w:themeColor="background1" w:themeShade="BF"/>
        </w:rPr>
        <w:t>.</w:t>
      </w:r>
    </w:p>
    <w:p w14:paraId="180841C1" w14:textId="77777777" w:rsidR="00E7779A" w:rsidRPr="002821FA" w:rsidRDefault="00E7779A" w:rsidP="00E7779A">
      <w:pPr>
        <w:pStyle w:val="Geenafstand"/>
        <w:rPr>
          <w:i/>
          <w:color w:val="BFBFBF" w:themeColor="background1" w:themeShade="BF"/>
        </w:rPr>
      </w:pPr>
    </w:p>
    <w:tbl>
      <w:tblPr>
        <w:tblStyle w:val="Tabelraster"/>
        <w:tblW w:w="0" w:type="auto"/>
        <w:tblLook w:val="04A0" w:firstRow="1" w:lastRow="0" w:firstColumn="1" w:lastColumn="0" w:noHBand="0" w:noVBand="1"/>
      </w:tblPr>
      <w:tblGrid>
        <w:gridCol w:w="4530"/>
        <w:gridCol w:w="4530"/>
      </w:tblGrid>
      <w:tr w:rsidR="00E7779A" w14:paraId="46B05659" w14:textId="77777777" w:rsidTr="00A41FDC">
        <w:tc>
          <w:tcPr>
            <w:tcW w:w="4531" w:type="dxa"/>
          </w:tcPr>
          <w:p w14:paraId="0FCF4429" w14:textId="77777777" w:rsidR="00E7779A" w:rsidRDefault="00E7779A" w:rsidP="00A41FDC">
            <w:pPr>
              <w:pStyle w:val="Geenafstand"/>
            </w:pPr>
            <w:r>
              <w:t>Type financiering</w:t>
            </w:r>
          </w:p>
        </w:tc>
        <w:tc>
          <w:tcPr>
            <w:tcW w:w="4531" w:type="dxa"/>
          </w:tcPr>
          <w:p w14:paraId="1D769178" w14:textId="77777777" w:rsidR="00E7779A" w:rsidRDefault="00E7779A" w:rsidP="00A41FDC">
            <w:pPr>
              <w:pStyle w:val="Geenafstand"/>
            </w:pPr>
            <w:r>
              <w:t>Selecteer uit:</w:t>
            </w:r>
          </w:p>
          <w:p w14:paraId="68B76163" w14:textId="77777777" w:rsidR="00E7779A" w:rsidRDefault="00E7779A" w:rsidP="00A41FDC">
            <w:pPr>
              <w:pStyle w:val="Geenafstand"/>
            </w:pPr>
            <w:r>
              <w:t>Eigen bijdrage</w:t>
            </w:r>
          </w:p>
          <w:p w14:paraId="5E200707" w14:textId="77777777" w:rsidR="00E7779A" w:rsidRDefault="00E7779A" w:rsidP="00A41FDC">
            <w:pPr>
              <w:pStyle w:val="Geenafstand"/>
            </w:pPr>
            <w:r>
              <w:t>Financiers buiten het project</w:t>
            </w:r>
          </w:p>
          <w:p w14:paraId="0DBA7F3F" w14:textId="77777777" w:rsidR="00E7779A" w:rsidRDefault="00E7779A" w:rsidP="00A41FDC">
            <w:pPr>
              <w:pStyle w:val="Geenafstand"/>
            </w:pPr>
            <w:r>
              <w:t>Gevraagde subsidie</w:t>
            </w:r>
          </w:p>
        </w:tc>
      </w:tr>
      <w:tr w:rsidR="00E7779A" w14:paraId="42C01E4B" w14:textId="77777777" w:rsidTr="00A41FDC">
        <w:tc>
          <w:tcPr>
            <w:tcW w:w="4531" w:type="dxa"/>
          </w:tcPr>
          <w:p w14:paraId="75ED7297" w14:textId="77777777" w:rsidR="00E7779A" w:rsidRDefault="00E7779A" w:rsidP="00A41FDC">
            <w:pPr>
              <w:pStyle w:val="Geenafstand"/>
            </w:pPr>
            <w:r>
              <w:t xml:space="preserve">Financiernaam </w:t>
            </w:r>
          </w:p>
          <w:p w14:paraId="3151F807" w14:textId="77777777" w:rsidR="00E7779A" w:rsidRPr="003B1952" w:rsidRDefault="00E7779A" w:rsidP="00A41FDC">
            <w:pPr>
              <w:pStyle w:val="Geenafstand"/>
              <w:rPr>
                <w:i/>
              </w:rPr>
            </w:pPr>
            <w:r w:rsidRPr="003B1952">
              <w:rPr>
                <w:i/>
                <w:color w:val="BFBFBF" w:themeColor="background1" w:themeShade="BF"/>
              </w:rPr>
              <w:t>(Indien er sprake is van financiers buiten het project moet hier tevens het KvK-nummer van de financier opgegeven worden)</w:t>
            </w:r>
          </w:p>
        </w:tc>
        <w:tc>
          <w:tcPr>
            <w:tcW w:w="4531" w:type="dxa"/>
          </w:tcPr>
          <w:p w14:paraId="30A4F10C" w14:textId="77777777" w:rsidR="00E7779A" w:rsidRDefault="00E7779A" w:rsidP="00A41FDC">
            <w:pPr>
              <w:pStyle w:val="Geenafstand"/>
            </w:pPr>
          </w:p>
        </w:tc>
      </w:tr>
      <w:tr w:rsidR="00E7779A" w14:paraId="02B3C060" w14:textId="77777777" w:rsidTr="00A41FDC">
        <w:tc>
          <w:tcPr>
            <w:tcW w:w="4531" w:type="dxa"/>
          </w:tcPr>
          <w:p w14:paraId="5F570148" w14:textId="77777777" w:rsidR="00E7779A" w:rsidRDefault="00E7779A" w:rsidP="00A41FDC">
            <w:pPr>
              <w:pStyle w:val="Geenafstand"/>
            </w:pPr>
            <w:r>
              <w:t>Type financier</w:t>
            </w:r>
          </w:p>
        </w:tc>
        <w:tc>
          <w:tcPr>
            <w:tcW w:w="4531" w:type="dxa"/>
          </w:tcPr>
          <w:p w14:paraId="27D8FF6C" w14:textId="77777777" w:rsidR="00E7779A" w:rsidRDefault="00E7779A" w:rsidP="00A41FDC">
            <w:pPr>
              <w:pStyle w:val="Geenafstand"/>
            </w:pPr>
            <w:r>
              <w:t>Geef het type van de financier aan:</w:t>
            </w:r>
          </w:p>
          <w:p w14:paraId="4ACBAB06" w14:textId="77777777" w:rsidR="00E7779A" w:rsidRDefault="00E7779A" w:rsidP="00A41FDC">
            <w:pPr>
              <w:pStyle w:val="Geenafstand"/>
            </w:pPr>
            <w:r>
              <w:t>Publiek</w:t>
            </w:r>
          </w:p>
          <w:p w14:paraId="026CE864"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271BE453" w14:textId="1F1751E3" w:rsidR="00E7779A" w:rsidRDefault="00E7779A" w:rsidP="00A41FDC">
            <w:pPr>
              <w:pStyle w:val="Geenafstand"/>
            </w:pPr>
            <w:r>
              <w:t>Publiek-Gemeente</w:t>
            </w:r>
            <w:r w:rsidR="00A30221">
              <w:t xml:space="preserve"> of waterschap</w:t>
            </w:r>
          </w:p>
          <w:p w14:paraId="74130D22" w14:textId="77777777" w:rsidR="00E7779A" w:rsidRPr="008B2D9A" w:rsidRDefault="00E7779A" w:rsidP="00A41FDC">
            <w:pPr>
              <w:pStyle w:val="Geenafstand"/>
              <w:rPr>
                <w:i/>
                <w:color w:val="BFBFBF" w:themeColor="background1" w:themeShade="BF"/>
              </w:rPr>
            </w:pPr>
            <w:r w:rsidRPr="008B2D9A">
              <w:rPr>
                <w:i/>
                <w:color w:val="BFBFBF" w:themeColor="background1" w:themeShade="BF"/>
              </w:rPr>
              <w:t>Hieronder wordt ook subsidie(s) uit een andere regeling(en) over dezelfde kosten verstaan.</w:t>
            </w:r>
          </w:p>
          <w:p w14:paraId="19EBBF0D" w14:textId="77777777" w:rsidR="00E7779A" w:rsidRDefault="00E7779A" w:rsidP="00A41FDC">
            <w:pPr>
              <w:pStyle w:val="Geenafstand"/>
            </w:pPr>
            <w:r>
              <w:t>Privaat</w:t>
            </w:r>
          </w:p>
          <w:p w14:paraId="040D0635" w14:textId="77777777" w:rsidR="00E7779A" w:rsidRPr="008B2D9A" w:rsidRDefault="00E7779A" w:rsidP="00A41FDC">
            <w:pPr>
              <w:pStyle w:val="Geenafstand"/>
              <w:rPr>
                <w:i/>
              </w:rPr>
            </w:pPr>
            <w:r w:rsidRPr="008B2D9A">
              <w:rPr>
                <w:i/>
                <w:color w:val="BFBFBF" w:themeColor="background1" w:themeShade="BF"/>
              </w:rPr>
              <w:t>Indien van toepassing. Let op: financieringsbijdragen van organisaties buiten het projectmoeten worden o</w:t>
            </w:r>
            <w:r>
              <w:rPr>
                <w:i/>
                <w:color w:val="BFBFBF" w:themeColor="background1" w:themeShade="BF"/>
              </w:rPr>
              <w:t>n</w:t>
            </w:r>
            <w:r w:rsidRPr="008B2D9A">
              <w:rPr>
                <w:i/>
                <w:color w:val="BFBFBF" w:themeColor="background1" w:themeShade="BF"/>
              </w:rPr>
              <w:t>derbouwd met een bewijs van toegezegde financiering.</w:t>
            </w:r>
          </w:p>
        </w:tc>
      </w:tr>
      <w:tr w:rsidR="00E7779A" w14:paraId="1744547C" w14:textId="77777777" w:rsidTr="00A41FDC">
        <w:tc>
          <w:tcPr>
            <w:tcW w:w="4531" w:type="dxa"/>
          </w:tcPr>
          <w:p w14:paraId="44E7E14A" w14:textId="77777777" w:rsidR="00E7779A" w:rsidRDefault="00E7779A" w:rsidP="00A41FDC">
            <w:pPr>
              <w:pStyle w:val="Geenafstand"/>
            </w:pPr>
            <w:r>
              <w:t>Proportioneel/vast</w:t>
            </w:r>
          </w:p>
          <w:p w14:paraId="0EBAB97E" w14:textId="77777777" w:rsidR="00E7779A" w:rsidRPr="008B2D9A" w:rsidRDefault="00E7779A" w:rsidP="00A41FDC">
            <w:pPr>
              <w:pStyle w:val="Geenafstand"/>
              <w:rPr>
                <w:i/>
              </w:rPr>
            </w:pPr>
            <w:r w:rsidRPr="008B2D9A">
              <w:rPr>
                <w:i/>
                <w:color w:val="BFBFBF" w:themeColor="background1" w:themeShade="BF"/>
              </w:rPr>
              <w:t>Geef aan of het om een proportionele (%) of vaste bijdrage in de subsidiabele kosten gaat.</w:t>
            </w:r>
          </w:p>
        </w:tc>
        <w:tc>
          <w:tcPr>
            <w:tcW w:w="4531" w:type="dxa"/>
          </w:tcPr>
          <w:p w14:paraId="2C6AC694" w14:textId="77777777" w:rsidR="00E7779A" w:rsidRDefault="00E7779A" w:rsidP="00A41FDC">
            <w:pPr>
              <w:pStyle w:val="Geenafstand"/>
            </w:pPr>
            <w:r>
              <w:t>Proportioneel</w:t>
            </w:r>
          </w:p>
          <w:p w14:paraId="1750F143" w14:textId="77777777" w:rsidR="00E7779A" w:rsidRDefault="00E7779A" w:rsidP="00A41FDC">
            <w:pPr>
              <w:pStyle w:val="Geenafstand"/>
            </w:pPr>
            <w:r>
              <w:t>Vast</w:t>
            </w:r>
          </w:p>
        </w:tc>
      </w:tr>
      <w:tr w:rsidR="00E7779A" w14:paraId="44AD63D7" w14:textId="77777777" w:rsidTr="00A41FDC">
        <w:tc>
          <w:tcPr>
            <w:tcW w:w="4531" w:type="dxa"/>
          </w:tcPr>
          <w:p w14:paraId="3369D4EA" w14:textId="77777777" w:rsidR="00E7779A" w:rsidRDefault="00E7779A" w:rsidP="00A41FDC">
            <w:pPr>
              <w:pStyle w:val="Geenafstand"/>
            </w:pPr>
            <w:r>
              <w:t>Bedrag</w:t>
            </w:r>
          </w:p>
        </w:tc>
        <w:tc>
          <w:tcPr>
            <w:tcW w:w="4531" w:type="dxa"/>
          </w:tcPr>
          <w:p w14:paraId="7E19F3DD" w14:textId="77777777" w:rsidR="00E7779A" w:rsidRDefault="00E7779A" w:rsidP="00A41FDC">
            <w:pPr>
              <w:pStyle w:val="Geenafstand"/>
            </w:pPr>
          </w:p>
        </w:tc>
      </w:tr>
    </w:tbl>
    <w:p w14:paraId="4ADC0100" w14:textId="77777777" w:rsidR="00E7779A" w:rsidRDefault="00E7779A" w:rsidP="00E7779A">
      <w:pPr>
        <w:pStyle w:val="Geenafstand"/>
      </w:pPr>
    </w:p>
    <w:p w14:paraId="5B56B5C3" w14:textId="368E6F1D" w:rsidR="00561F35" w:rsidRDefault="00561F35" w:rsidP="00561F35">
      <w:pPr>
        <w:pStyle w:val="Geenafstand"/>
        <w:rPr>
          <w:b/>
          <w:sz w:val="28"/>
          <w:szCs w:val="28"/>
          <w:u w:val="single"/>
        </w:rPr>
      </w:pPr>
      <w:r>
        <w:rPr>
          <w:b/>
          <w:sz w:val="28"/>
          <w:szCs w:val="28"/>
          <w:u w:val="single"/>
        </w:rPr>
        <w:t>Monitoring</w:t>
      </w:r>
    </w:p>
    <w:p w14:paraId="11497904" w14:textId="77777777" w:rsidR="00561F35" w:rsidRPr="00B62E03" w:rsidRDefault="00561F35" w:rsidP="00561F35">
      <w:pPr>
        <w:pStyle w:val="Geenafstand"/>
        <w:rPr>
          <w:b/>
          <w:sz w:val="28"/>
          <w:szCs w:val="28"/>
          <w:u w:val="single"/>
        </w:rPr>
      </w:pPr>
    </w:p>
    <w:tbl>
      <w:tblPr>
        <w:tblStyle w:val="Tabelraster"/>
        <w:tblW w:w="0" w:type="auto"/>
        <w:tblLook w:val="04A0" w:firstRow="1" w:lastRow="0" w:firstColumn="1" w:lastColumn="0" w:noHBand="0" w:noVBand="1"/>
      </w:tblPr>
      <w:tblGrid>
        <w:gridCol w:w="4530"/>
        <w:gridCol w:w="4530"/>
      </w:tblGrid>
      <w:tr w:rsidR="00BB32C1" w14:paraId="403860A0" w14:textId="77777777" w:rsidTr="00BB32C1">
        <w:tc>
          <w:tcPr>
            <w:tcW w:w="4530" w:type="dxa"/>
          </w:tcPr>
          <w:p w14:paraId="21E8FA21" w14:textId="77777777" w:rsidR="00BB32C1" w:rsidRPr="006A4F91" w:rsidRDefault="00BB32C1" w:rsidP="00BB32C1">
            <w:r w:rsidRPr="006A4F91">
              <w:t xml:space="preserve">Bent u een jonge landbouwer? </w:t>
            </w:r>
          </w:p>
          <w:p w14:paraId="2F563FB5" w14:textId="01D0942A" w:rsidR="00BB32C1" w:rsidRPr="0053262E" w:rsidRDefault="00BB32C1" w:rsidP="00BB32C1">
            <w:pPr>
              <w:pStyle w:val="Geenafstand"/>
              <w:rPr>
                <w:highlight w:val="cyan"/>
              </w:rPr>
            </w:pPr>
            <w:r w:rsidRPr="00960E03">
              <w:rPr>
                <w:i/>
                <w:iCs/>
                <w:color w:val="BFBFBF" w:themeColor="background1" w:themeShade="BF"/>
              </w:rPr>
              <w:t>U bent jonge landbouwer als u (of de penvoerder) op de dag van de aanvraag jonger dan 41 jaar bent/is.</w:t>
            </w:r>
          </w:p>
        </w:tc>
        <w:tc>
          <w:tcPr>
            <w:tcW w:w="4530" w:type="dxa"/>
          </w:tcPr>
          <w:p w14:paraId="1AD6DF11" w14:textId="39D0D05F" w:rsidR="00BB32C1" w:rsidRPr="0053262E" w:rsidRDefault="00BB32C1" w:rsidP="00BB32C1">
            <w:pPr>
              <w:pStyle w:val="Geenafstand"/>
              <w:rPr>
                <w:highlight w:val="cyan"/>
              </w:rPr>
            </w:pPr>
            <w:r w:rsidRPr="006A4F91">
              <w:t>ja/nee</w:t>
            </w:r>
          </w:p>
        </w:tc>
      </w:tr>
      <w:tr w:rsidR="00A31E3B" w14:paraId="54C47F1F" w14:textId="77777777" w:rsidTr="00BB32C1">
        <w:tc>
          <w:tcPr>
            <w:tcW w:w="4530" w:type="dxa"/>
          </w:tcPr>
          <w:p w14:paraId="7DA97226" w14:textId="77777777" w:rsidR="00A31E3B" w:rsidRPr="006A4F91" w:rsidRDefault="00A31E3B" w:rsidP="00A31E3B">
            <w:r w:rsidRPr="006A4F91">
              <w:t>Betreft het een biologisch bedrijf of biologische bedrijven?</w:t>
            </w:r>
          </w:p>
          <w:p w14:paraId="104BDC5C" w14:textId="688D0500" w:rsidR="00A31E3B" w:rsidRPr="006A4F91" w:rsidRDefault="00A31E3B" w:rsidP="00A31E3B">
            <w:r w:rsidRPr="00960E03">
              <w:rPr>
                <w:i/>
                <w:iCs/>
                <w:color w:val="BFBFBF" w:themeColor="background1" w:themeShade="BF"/>
              </w:rPr>
              <w:t>Een bedrijf is biologisch al het merendeel van het areaal biologisch is.</w:t>
            </w:r>
          </w:p>
        </w:tc>
        <w:tc>
          <w:tcPr>
            <w:tcW w:w="4530" w:type="dxa"/>
          </w:tcPr>
          <w:p w14:paraId="49517363" w14:textId="0505D21B" w:rsidR="00A31E3B" w:rsidRPr="006A4F91" w:rsidRDefault="00A31E3B" w:rsidP="00A31E3B">
            <w:pPr>
              <w:pStyle w:val="Geenafstand"/>
            </w:pPr>
            <w:r w:rsidRPr="006A4F91">
              <w:t>ja/nee</w:t>
            </w:r>
          </w:p>
        </w:tc>
      </w:tr>
      <w:tr w:rsidR="00E42A44" w14:paraId="580C4199" w14:textId="77777777" w:rsidTr="00BB32C1">
        <w:tc>
          <w:tcPr>
            <w:tcW w:w="4530" w:type="dxa"/>
          </w:tcPr>
          <w:p w14:paraId="4E19DD61" w14:textId="77777777" w:rsidR="00E42A44" w:rsidRDefault="00E42A44" w:rsidP="00E42A44">
            <w:r>
              <w:t>In welke sector is uw bedrijf/organisatie actief?</w:t>
            </w:r>
          </w:p>
          <w:p w14:paraId="514EC135" w14:textId="1F890F60" w:rsidR="00E42A44" w:rsidRDefault="00E42A44" w:rsidP="00960E03">
            <w:r>
              <w:t>1. Gespecialiseerde akkerbouwbedrijven</w:t>
            </w:r>
          </w:p>
          <w:p w14:paraId="5556E877" w14:textId="7E008899" w:rsidR="00E42A44" w:rsidRDefault="00E42A44" w:rsidP="00960E03">
            <w:r>
              <w:t>2. Gespecialiseerde tuinbouwbedrijven</w:t>
            </w:r>
          </w:p>
          <w:p w14:paraId="022111C0" w14:textId="4FFB9DC2" w:rsidR="00E42A44" w:rsidRDefault="00E42A44" w:rsidP="00960E03">
            <w:r>
              <w:lastRenderedPageBreak/>
              <w:t>3. Wijnbouw</w:t>
            </w:r>
          </w:p>
          <w:p w14:paraId="49B2912C" w14:textId="13D15265" w:rsidR="00E42A44" w:rsidRDefault="00E42A44" w:rsidP="00960E03">
            <w:r>
              <w:t>4. Overige permanente teelten</w:t>
            </w:r>
          </w:p>
          <w:p w14:paraId="62781515" w14:textId="742BF8C8" w:rsidR="00E42A44" w:rsidRDefault="00E42A44" w:rsidP="00960E03">
            <w:r>
              <w:t>5. Gespecialiseerde zuivelbedrijven</w:t>
            </w:r>
          </w:p>
          <w:p w14:paraId="33CDBE24" w14:textId="39EB048F" w:rsidR="00E42A44" w:rsidRDefault="00E42A44" w:rsidP="00960E03">
            <w:r>
              <w:t>6. Overige graasdieren</w:t>
            </w:r>
          </w:p>
          <w:p w14:paraId="77043A0D" w14:textId="1E05184E" w:rsidR="00E42A44" w:rsidRDefault="00E42A44" w:rsidP="00960E03">
            <w:r>
              <w:t>7. Varkens- en Pluimveehouderij</w:t>
            </w:r>
          </w:p>
          <w:p w14:paraId="7833EFCB" w14:textId="7237A3DD" w:rsidR="00E42A44" w:rsidRDefault="00E42A44" w:rsidP="00960E03">
            <w:r>
              <w:t>8. Bedrijven met combinaties van gewassen en veeteelt</w:t>
            </w:r>
          </w:p>
          <w:p w14:paraId="7B832E50" w14:textId="573D8488" w:rsidR="00E42A44" w:rsidRDefault="00E42A44" w:rsidP="00960E03">
            <w:r>
              <w:t>9. Overig (niet landbouw)</w:t>
            </w:r>
          </w:p>
          <w:p w14:paraId="72949EBB"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1. Akkerbouwbedrijven, waaronder gespecialiseerde bedrijven in granen, oliehoudende zaden, eiwithoudende gewassen en/of gemengde oogsten </w:t>
            </w:r>
          </w:p>
          <w:p w14:paraId="4A9A6CE3"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2. Tuinbouwbedrijven, waaronder teelt in kassen en buiten en/of overige tuinbouw </w:t>
            </w:r>
          </w:p>
          <w:p w14:paraId="21500B2C"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3. Wijnbouwbedrijven </w:t>
            </w:r>
          </w:p>
          <w:p w14:paraId="16C94E22"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4. Bedrijven in blijvende teelten, zoals fruit, olijven en gecombineerde blijvende teelten </w:t>
            </w:r>
          </w:p>
          <w:p w14:paraId="43C73C34"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5. Zuivelbedrijven </w:t>
            </w:r>
          </w:p>
          <w:p w14:paraId="4D5D662A"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6. Bedrijven met graasdieren, waaronder het opfokken van vee, combinaties van opfokken en zuivelproductie, houders van schapen, geiten en andere graasdieren </w:t>
            </w:r>
          </w:p>
          <w:p w14:paraId="132539D8"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7. Varkenshouders, pluimveehouders, en veehouders met overige graan etende dieren </w:t>
            </w:r>
          </w:p>
          <w:p w14:paraId="1628CC1E" w14:textId="77777777" w:rsidR="00E42A44" w:rsidRPr="00960E03" w:rsidRDefault="00E42A44" w:rsidP="00E42A44">
            <w:pPr>
              <w:rPr>
                <w:i/>
                <w:iCs/>
                <w:color w:val="BFBFBF" w:themeColor="background1" w:themeShade="BF"/>
              </w:rPr>
            </w:pPr>
            <w:r w:rsidRPr="00960E03">
              <w:rPr>
                <w:i/>
                <w:iCs/>
                <w:color w:val="BFBFBF" w:themeColor="background1" w:themeShade="BF"/>
              </w:rPr>
              <w:t xml:space="preserve">8. Gecombineerde bedrijven waaronder gemengde veehouderijbedrijven, gemengde akkerbouwbedrijven en combinaties daarvan </w:t>
            </w:r>
          </w:p>
          <w:p w14:paraId="66FFB966" w14:textId="362B5AAA" w:rsidR="00E42A44" w:rsidRPr="006A4F91" w:rsidRDefault="00E42A44" w:rsidP="00E42A44">
            <w:r w:rsidRPr="00960E03">
              <w:rPr>
                <w:i/>
                <w:iCs/>
                <w:color w:val="BFBFBF" w:themeColor="background1" w:themeShade="BF"/>
              </w:rPr>
              <w:t>9. Niet-landbouwbedrijven</w:t>
            </w:r>
          </w:p>
        </w:tc>
        <w:tc>
          <w:tcPr>
            <w:tcW w:w="4530" w:type="dxa"/>
          </w:tcPr>
          <w:p w14:paraId="7B787ACF" w14:textId="663AF70A" w:rsidR="00E42A44" w:rsidRPr="006A4F91" w:rsidRDefault="00E42A44" w:rsidP="00E42A44">
            <w:pPr>
              <w:pStyle w:val="Geenafstand"/>
            </w:pPr>
            <w:r w:rsidRPr="006A4F91">
              <w:lastRenderedPageBreak/>
              <w:t>ja/nee</w:t>
            </w:r>
          </w:p>
        </w:tc>
      </w:tr>
      <w:tr w:rsidR="00844F86" w14:paraId="369E08C6" w14:textId="77777777" w:rsidTr="00BB32C1">
        <w:tc>
          <w:tcPr>
            <w:tcW w:w="4530" w:type="dxa"/>
          </w:tcPr>
          <w:p w14:paraId="5CD021DD" w14:textId="32FE002D" w:rsidR="00844F86" w:rsidRDefault="00844F86" w:rsidP="00E42A44">
            <w:r>
              <w:t xml:space="preserve">Verwacht u dat uw project bijdraagt aan het </w:t>
            </w:r>
            <w:r w:rsidR="000056CD">
              <w:t>creëren</w:t>
            </w:r>
            <w:r>
              <w:t xml:space="preserve"> van werkgelegenheid op het platteland?</w:t>
            </w:r>
          </w:p>
          <w:p w14:paraId="2C087CCA" w14:textId="01152E61" w:rsidR="00844F86" w:rsidRPr="00960E03" w:rsidRDefault="00844F86" w:rsidP="00E42A44">
            <w:pPr>
              <w:rPr>
                <w:i/>
              </w:rPr>
            </w:pPr>
            <w:r w:rsidRPr="00960E03">
              <w:rPr>
                <w:i/>
                <w:color w:val="BFBFBF" w:themeColor="background1" w:themeShade="BF"/>
              </w:rPr>
              <w:t>Een fte is 1 voltijdsbaan, met het aantal uren zoals gebruikelijk is in uw sector. Een voltijdsbaan gedurende 6 maanden is 0,5 fte/ Het gaat om nieuwe banen. Het behoud van werkgelegenheid telt niet mee.</w:t>
            </w:r>
          </w:p>
        </w:tc>
        <w:tc>
          <w:tcPr>
            <w:tcW w:w="4530" w:type="dxa"/>
          </w:tcPr>
          <w:p w14:paraId="5CA810EC" w14:textId="2B167886" w:rsidR="00844F86" w:rsidRPr="006A4F91" w:rsidRDefault="000056CD" w:rsidP="00E42A44">
            <w:pPr>
              <w:pStyle w:val="Geenafstand"/>
            </w:pPr>
            <w:r>
              <w:t>ja/nee</w:t>
            </w:r>
          </w:p>
        </w:tc>
      </w:tr>
      <w:tr w:rsidR="000056CD" w14:paraId="2C9AFF50" w14:textId="77777777" w:rsidTr="00BB32C1">
        <w:tc>
          <w:tcPr>
            <w:tcW w:w="4530" w:type="dxa"/>
          </w:tcPr>
          <w:p w14:paraId="23811C0C" w14:textId="1BDA6E43" w:rsidR="000056CD" w:rsidRDefault="000056CD" w:rsidP="00E42A44">
            <w:r>
              <w:t xml:space="preserve">Hoeveel fte bedraagt de </w:t>
            </w:r>
            <w:r w:rsidR="008B621D">
              <w:t>gecreëerde</w:t>
            </w:r>
            <w:r>
              <w:t xml:space="preserve"> werkgelegenheid voor mannen?</w:t>
            </w:r>
          </w:p>
        </w:tc>
        <w:tc>
          <w:tcPr>
            <w:tcW w:w="4530" w:type="dxa"/>
          </w:tcPr>
          <w:p w14:paraId="2B1DADA3" w14:textId="77777777" w:rsidR="000056CD" w:rsidRPr="006A4F91" w:rsidRDefault="000056CD" w:rsidP="00E42A44">
            <w:pPr>
              <w:pStyle w:val="Geenafstand"/>
            </w:pPr>
          </w:p>
        </w:tc>
      </w:tr>
      <w:tr w:rsidR="000056CD" w14:paraId="724AB370" w14:textId="77777777" w:rsidTr="00BB32C1">
        <w:tc>
          <w:tcPr>
            <w:tcW w:w="4530" w:type="dxa"/>
          </w:tcPr>
          <w:p w14:paraId="6D75C02B" w14:textId="150F72FC" w:rsidR="000056CD" w:rsidRDefault="000056CD" w:rsidP="000056CD">
            <w:r>
              <w:t xml:space="preserve">Hoeveel fte bedraagt de </w:t>
            </w:r>
            <w:r w:rsidR="008B621D">
              <w:t>gecreëerde</w:t>
            </w:r>
            <w:r>
              <w:t xml:space="preserve"> werkgelegenheid voor vrouwen?</w:t>
            </w:r>
          </w:p>
        </w:tc>
        <w:tc>
          <w:tcPr>
            <w:tcW w:w="4530" w:type="dxa"/>
          </w:tcPr>
          <w:p w14:paraId="595A2502" w14:textId="77777777" w:rsidR="000056CD" w:rsidRPr="006A4F91" w:rsidRDefault="000056CD" w:rsidP="00E42A44">
            <w:pPr>
              <w:pStyle w:val="Geenafstand"/>
            </w:pPr>
          </w:p>
        </w:tc>
      </w:tr>
    </w:tbl>
    <w:p w14:paraId="0A98E7B6" w14:textId="77777777" w:rsidR="003165D7" w:rsidRDefault="003165D7" w:rsidP="00960E03">
      <w:pPr>
        <w:rPr>
          <w:b/>
          <w:sz w:val="28"/>
          <w:szCs w:val="28"/>
          <w:u w:val="single"/>
        </w:rPr>
      </w:pPr>
    </w:p>
    <w:p w14:paraId="751F4B4B" w14:textId="59FE448E" w:rsidR="00E7779A" w:rsidRPr="00B62E03" w:rsidRDefault="00E7779A" w:rsidP="00960E03">
      <w:pPr>
        <w:rPr>
          <w:b/>
          <w:sz w:val="28"/>
          <w:szCs w:val="28"/>
          <w:u w:val="single"/>
        </w:rPr>
      </w:pPr>
      <w:r w:rsidRPr="00B62E03">
        <w:rPr>
          <w:b/>
          <w:sz w:val="28"/>
          <w:szCs w:val="28"/>
          <w:u w:val="single"/>
        </w:rPr>
        <w:t>Uitgavenplanning</w:t>
      </w:r>
    </w:p>
    <w:p w14:paraId="4C986479" w14:textId="77777777" w:rsidR="00E7779A" w:rsidRPr="002821FA" w:rsidRDefault="00E7779A" w:rsidP="00E7779A">
      <w:pPr>
        <w:pStyle w:val="Geenafstand"/>
        <w:rPr>
          <w:i/>
          <w:color w:val="BFBFBF" w:themeColor="background1" w:themeShade="BF"/>
        </w:rPr>
      </w:pPr>
      <w:r w:rsidRPr="002821FA">
        <w:rPr>
          <w:i/>
          <w:color w:val="BFBFBF" w:themeColor="background1" w:themeShade="BF"/>
        </w:rPr>
        <w:t>Vul hier uw uitgavenplanning per jaar en indien van toepassing per aanvrager in. Deze moet aansluiten met de begroting en financiering van de subsidiabele kosten.</w:t>
      </w:r>
    </w:p>
    <w:p w14:paraId="0D5342E9" w14:textId="77777777" w:rsidR="00E7779A" w:rsidRDefault="00E7779A" w:rsidP="00E7779A">
      <w:pPr>
        <w:pStyle w:val="Geenafstand"/>
      </w:pPr>
    </w:p>
    <w:tbl>
      <w:tblPr>
        <w:tblStyle w:val="Tabelraster"/>
        <w:tblW w:w="0" w:type="auto"/>
        <w:tblLook w:val="04A0" w:firstRow="1" w:lastRow="0" w:firstColumn="1" w:lastColumn="0" w:noHBand="0" w:noVBand="1"/>
      </w:tblPr>
      <w:tblGrid>
        <w:gridCol w:w="4530"/>
        <w:gridCol w:w="4530"/>
      </w:tblGrid>
      <w:tr w:rsidR="00E7779A" w14:paraId="4D0347B5" w14:textId="77777777" w:rsidTr="00A41FDC">
        <w:tc>
          <w:tcPr>
            <w:tcW w:w="4531" w:type="dxa"/>
          </w:tcPr>
          <w:p w14:paraId="4E3AAD06" w14:textId="77777777" w:rsidR="00E7779A" w:rsidRDefault="00E7779A" w:rsidP="00A41FDC">
            <w:pPr>
              <w:pStyle w:val="Geenafstand"/>
            </w:pPr>
            <w:r>
              <w:t>Jaar</w:t>
            </w:r>
          </w:p>
        </w:tc>
        <w:tc>
          <w:tcPr>
            <w:tcW w:w="4531" w:type="dxa"/>
          </w:tcPr>
          <w:p w14:paraId="3C0CAADA" w14:textId="77777777" w:rsidR="00E7779A" w:rsidRDefault="00E7779A" w:rsidP="00A41FDC">
            <w:pPr>
              <w:pStyle w:val="Geenafstand"/>
            </w:pPr>
          </w:p>
        </w:tc>
      </w:tr>
      <w:tr w:rsidR="00E7779A" w14:paraId="7CD67899" w14:textId="77777777" w:rsidTr="00A41FDC">
        <w:tc>
          <w:tcPr>
            <w:tcW w:w="4531" w:type="dxa"/>
          </w:tcPr>
          <w:p w14:paraId="11E2D4C8" w14:textId="1C6D8B2C" w:rsidR="00E7779A" w:rsidRDefault="00E7779A" w:rsidP="00A41FDC">
            <w:pPr>
              <w:pStyle w:val="Geenafstand"/>
            </w:pPr>
            <w:r>
              <w:t>Uitgave</w:t>
            </w:r>
            <w:r w:rsidR="00A41FDC">
              <w:t>n</w:t>
            </w:r>
            <w:r>
              <w:t xml:space="preserve"> kwartaal 1</w:t>
            </w:r>
          </w:p>
        </w:tc>
        <w:tc>
          <w:tcPr>
            <w:tcW w:w="4531" w:type="dxa"/>
          </w:tcPr>
          <w:p w14:paraId="4609B0F5" w14:textId="77777777" w:rsidR="00E7779A" w:rsidRDefault="00E7779A" w:rsidP="00A41FDC">
            <w:pPr>
              <w:pStyle w:val="Geenafstand"/>
            </w:pPr>
          </w:p>
        </w:tc>
      </w:tr>
      <w:tr w:rsidR="00E7779A" w14:paraId="42440984" w14:textId="77777777" w:rsidTr="00A41FDC">
        <w:tc>
          <w:tcPr>
            <w:tcW w:w="4531" w:type="dxa"/>
          </w:tcPr>
          <w:p w14:paraId="4ADD7E5E" w14:textId="4432F7AE" w:rsidR="00E7779A" w:rsidRDefault="00E7779A" w:rsidP="00A41FDC">
            <w:pPr>
              <w:pStyle w:val="Geenafstand"/>
            </w:pPr>
            <w:r>
              <w:t>Uitgave</w:t>
            </w:r>
            <w:r w:rsidR="00A41FDC">
              <w:t>n</w:t>
            </w:r>
            <w:r>
              <w:t xml:space="preserve"> kwartaal 2</w:t>
            </w:r>
          </w:p>
        </w:tc>
        <w:tc>
          <w:tcPr>
            <w:tcW w:w="4531" w:type="dxa"/>
          </w:tcPr>
          <w:p w14:paraId="2E45AE7F" w14:textId="77777777" w:rsidR="00E7779A" w:rsidRDefault="00E7779A" w:rsidP="00A41FDC">
            <w:pPr>
              <w:pStyle w:val="Geenafstand"/>
            </w:pPr>
          </w:p>
        </w:tc>
      </w:tr>
      <w:tr w:rsidR="00E7779A" w14:paraId="52C28C59" w14:textId="77777777" w:rsidTr="00A41FDC">
        <w:tc>
          <w:tcPr>
            <w:tcW w:w="4531" w:type="dxa"/>
          </w:tcPr>
          <w:p w14:paraId="472DDC74" w14:textId="3ADE54CE" w:rsidR="00E7779A" w:rsidRDefault="00E7779A" w:rsidP="00A41FDC">
            <w:pPr>
              <w:pStyle w:val="Geenafstand"/>
            </w:pPr>
            <w:r>
              <w:t>Uitgave</w:t>
            </w:r>
            <w:r w:rsidR="00A41FDC">
              <w:t>n</w:t>
            </w:r>
            <w:r>
              <w:t xml:space="preserve"> kwartaal 3</w:t>
            </w:r>
          </w:p>
        </w:tc>
        <w:tc>
          <w:tcPr>
            <w:tcW w:w="4531" w:type="dxa"/>
          </w:tcPr>
          <w:p w14:paraId="456F1D44" w14:textId="77777777" w:rsidR="00E7779A" w:rsidRDefault="00E7779A" w:rsidP="00A41FDC">
            <w:pPr>
              <w:pStyle w:val="Geenafstand"/>
            </w:pPr>
          </w:p>
        </w:tc>
      </w:tr>
      <w:tr w:rsidR="00E7779A" w14:paraId="5A31A1D9" w14:textId="77777777" w:rsidTr="00A41FDC">
        <w:tc>
          <w:tcPr>
            <w:tcW w:w="4531" w:type="dxa"/>
          </w:tcPr>
          <w:p w14:paraId="0C8F1996" w14:textId="20F7493B" w:rsidR="00E7779A" w:rsidRDefault="00E7779A" w:rsidP="00A41FDC">
            <w:pPr>
              <w:pStyle w:val="Geenafstand"/>
            </w:pPr>
            <w:r>
              <w:t>Uitgave</w:t>
            </w:r>
            <w:r w:rsidR="00A41FDC">
              <w:t>n</w:t>
            </w:r>
            <w:r>
              <w:t xml:space="preserve"> kwartaal 4</w:t>
            </w:r>
          </w:p>
        </w:tc>
        <w:tc>
          <w:tcPr>
            <w:tcW w:w="4531" w:type="dxa"/>
          </w:tcPr>
          <w:p w14:paraId="68D54E81" w14:textId="77777777" w:rsidR="00E7779A" w:rsidRDefault="00E7779A" w:rsidP="00A41FDC">
            <w:pPr>
              <w:pStyle w:val="Geenafstand"/>
            </w:pPr>
          </w:p>
        </w:tc>
      </w:tr>
    </w:tbl>
    <w:p w14:paraId="70595AE0" w14:textId="77777777" w:rsidR="00626321" w:rsidRDefault="00626321" w:rsidP="009E1A27">
      <w:pPr>
        <w:pStyle w:val="Geenafstand"/>
        <w:rPr>
          <w:b/>
          <w:sz w:val="28"/>
          <w:szCs w:val="28"/>
          <w:u w:val="single"/>
        </w:rPr>
      </w:pPr>
    </w:p>
    <w:p w14:paraId="61D01B4A" w14:textId="5B01D51B" w:rsidR="009E1A27" w:rsidRDefault="009E1A27" w:rsidP="009E1A27">
      <w:pPr>
        <w:pStyle w:val="Geenafstand"/>
        <w:rPr>
          <w:b/>
          <w:sz w:val="28"/>
          <w:szCs w:val="28"/>
          <w:u w:val="single"/>
        </w:rPr>
      </w:pPr>
      <w:r w:rsidRPr="00B62E03">
        <w:rPr>
          <w:b/>
          <w:sz w:val="28"/>
          <w:szCs w:val="28"/>
          <w:u w:val="single"/>
        </w:rPr>
        <w:t>Documenten</w:t>
      </w:r>
    </w:p>
    <w:p w14:paraId="5B37CB80" w14:textId="77777777" w:rsidR="000F178F" w:rsidRDefault="003A3407" w:rsidP="009E1A27">
      <w:pPr>
        <w:pStyle w:val="Geenafstand"/>
        <w:rPr>
          <w:i/>
          <w:color w:val="BFBFBF" w:themeColor="background1" w:themeShade="BF"/>
          <w:lang w:eastAsia="nl-NL"/>
        </w:rPr>
      </w:pPr>
      <w:r>
        <w:rPr>
          <w:i/>
          <w:color w:val="BFBFBF" w:themeColor="background1" w:themeShade="BF"/>
          <w:lang w:eastAsia="nl-NL"/>
        </w:rPr>
        <w:t xml:space="preserve">In dit deel is het mogelijk op bijlagen bij de aanvraag te voegen. Bekijk goed in bijlage A welke documenten als verplichte bijlage gelden! </w:t>
      </w:r>
    </w:p>
    <w:p w14:paraId="4C113233" w14:textId="77777777" w:rsidR="000F178F" w:rsidRDefault="000F178F" w:rsidP="009E1A27">
      <w:pPr>
        <w:pStyle w:val="Geenafstand"/>
        <w:rPr>
          <w:i/>
          <w:color w:val="BFBFBF" w:themeColor="background1" w:themeShade="BF"/>
          <w:lang w:eastAsia="nl-NL"/>
        </w:rPr>
      </w:pPr>
    </w:p>
    <w:p w14:paraId="07B3E1F8" w14:textId="3B2D187C" w:rsidR="009E1A27" w:rsidRDefault="009E1A27" w:rsidP="009E1A27">
      <w:pPr>
        <w:pStyle w:val="Geenafstand"/>
        <w:rPr>
          <w:i/>
          <w:color w:val="BFBFBF" w:themeColor="background1" w:themeShade="BF"/>
          <w:lang w:eastAsia="nl-NL"/>
        </w:rPr>
      </w:pPr>
      <w:r w:rsidRPr="0033171D">
        <w:rPr>
          <w:i/>
          <w:color w:val="BFBFBF" w:themeColor="background1" w:themeShade="BF"/>
          <w:lang w:eastAsia="nl-NL"/>
        </w:rPr>
        <w:t xml:space="preserve">Selecteer het documenttype en voeg de bijlage(n) toe. De bestandsformaten van de bijlagen die toegestaan zijn (extenties), zijn de volgende: Toegestane extensies: </w:t>
      </w:r>
      <w:r w:rsidRPr="0033171D">
        <w:rPr>
          <w:i/>
          <w:iCs/>
          <w:color w:val="BFBFBF" w:themeColor="background1" w:themeShade="BF"/>
          <w:lang w:eastAsia="nl-NL"/>
        </w:rPr>
        <w:t>doc docx jpg jpeg pdf ppt pptx xls xlsx zip png</w:t>
      </w:r>
      <w:r>
        <w:rPr>
          <w:i/>
          <w:color w:val="BFBFBF" w:themeColor="background1" w:themeShade="BF"/>
          <w:lang w:eastAsia="nl-NL"/>
        </w:rPr>
        <w:t xml:space="preserve">. </w:t>
      </w:r>
      <w:r w:rsidRPr="0033171D">
        <w:rPr>
          <w:i/>
          <w:color w:val="BFBFBF" w:themeColor="background1" w:themeShade="BF"/>
          <w:lang w:eastAsia="nl-NL"/>
        </w:rPr>
        <w:t>De maximum bestandsgrootte is 30MB.</w:t>
      </w:r>
    </w:p>
    <w:p w14:paraId="1AF092C8" w14:textId="77777777" w:rsidR="009E1A27" w:rsidRDefault="009E1A27" w:rsidP="009E1A27">
      <w:pPr>
        <w:pStyle w:val="Geenafstand"/>
        <w:rPr>
          <w:i/>
          <w:color w:val="BFBFBF" w:themeColor="background1" w:themeShade="BF"/>
          <w:lang w:eastAsia="nl-NL"/>
        </w:rPr>
      </w:pPr>
    </w:p>
    <w:p w14:paraId="062967E7" w14:textId="77777777" w:rsidR="009E1A27" w:rsidRDefault="009E1A27" w:rsidP="009E1A27">
      <w:pPr>
        <w:pStyle w:val="Geenafstand"/>
        <w:rPr>
          <w:b/>
          <w:lang w:eastAsia="nl-NL"/>
        </w:rPr>
      </w:pPr>
      <w:bookmarkStart w:id="0" w:name="_GoBack"/>
      <w:bookmarkEnd w:id="0"/>
    </w:p>
    <w:sectPr w:rsidR="009E1A27" w:rsidSect="004E61F0">
      <w:headerReference w:type="default" r:id="rId10"/>
      <w:footerReference w:type="default" r:id="rId11"/>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5CD8" w14:textId="77777777" w:rsidR="00986F93" w:rsidRDefault="00986F93" w:rsidP="004E61F0">
      <w:pPr>
        <w:spacing w:after="0" w:line="240" w:lineRule="auto"/>
      </w:pPr>
      <w:r>
        <w:separator/>
      </w:r>
    </w:p>
  </w:endnote>
  <w:endnote w:type="continuationSeparator" w:id="0">
    <w:p w14:paraId="6CC2B2B0" w14:textId="77777777" w:rsidR="00986F93" w:rsidRDefault="00986F93"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Book">
    <w:altName w:val="Segoe UI"/>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F0AF" w14:textId="1598BA1C" w:rsidR="00986F93" w:rsidRDefault="00986F93">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986F93" w:rsidRDefault="00986F93" w:rsidP="004E61F0">
                          <w:pPr>
                            <w:spacing w:after="0" w:line="240" w:lineRule="auto"/>
                            <w:rPr>
                              <w:rFonts w:ascii="Arial" w:hAnsi="Arial" w:cs="Arial"/>
                              <w:b/>
                              <w:bCs/>
                              <w:sz w:val="4"/>
                              <w:szCs w:val="4"/>
                            </w:rPr>
                          </w:pPr>
                        </w:p>
                        <w:p w14:paraId="087E7D86" w14:textId="77777777" w:rsidR="00986F93" w:rsidRDefault="00986F93" w:rsidP="004E61F0">
                          <w:pPr>
                            <w:spacing w:after="0" w:line="240" w:lineRule="auto"/>
                            <w:rPr>
                              <w:rFonts w:ascii="Arial" w:hAnsi="Arial" w:cs="Arial"/>
                              <w:b/>
                              <w:bCs/>
                              <w:sz w:val="4"/>
                              <w:szCs w:val="4"/>
                            </w:rPr>
                          </w:pPr>
                        </w:p>
                        <w:p w14:paraId="77A23400" w14:textId="77777777" w:rsidR="00986F93" w:rsidRPr="00016A03" w:rsidRDefault="00986F93"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86F93" w:rsidRPr="00016A03" w:rsidRDefault="00986F93"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86F93" w:rsidRPr="00016A03" w:rsidRDefault="00986F93"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86F93" w:rsidRDefault="00986F93"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7"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v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JmScRGkQYVSBLfLS1ItsCJIdbw9S6XdU9Mgs&#10;ciyh8xad7O+UNtmQ7OhignFRsq6z3e/4swNwnE8gNlw1NpOFbeaP1EvXyToJnTCI107oFYVzU65C&#10;Jy79RVRcFqtV4f80cf0wa1ldU27CHIXlh3/WuIPEZ0mcpKVEx2oDZ1JScrtZdRLtCQi7tN+hIGdu&#10;7vM0bBGAywtKfhB6t0HqlHGycMIyjJx04SWO56e3aeyFaViUzyndMU7/nRIac5xG0FNL57fcPPu9&#10;5kaynmkYHR3rc5ycnEhmJLjmtW2tJqyb12elMOk/lQLafWy0FazR6KxWPW0mQDEq3oj6EaQrBSgL&#10;9AnzDhatkN8xGmF25Fh92xFJMerec5B/6oehGTZ2E0aLADby3LI5txBeAVSONUbzcqXnAbUbJNu2&#10;EGl+cFzcwJNpmFXzU1aHhwbzwZI6zDIzgM731utp4i5/AQAA//8DAFBLAwQUAAYACAAAACEA1wf4&#10;xN8AAAALAQAADwAAAGRycy9kb3ducmV2LnhtbEyPy07DMBBF90j8gzVI7Fo7UdOUkEmFQGxBlIfE&#10;zo2nSUQ8jmK3CX+Pu6LL0T2690y5nW0vTjT6zjFCslQgiGtnOm4QPt6fFxsQPmg2undMCL/kYVtd&#10;X5W6MG7iNzrtQiNiCftCI7QhDIWUvm7Jar90A3HMDm60OsRzbKQZ9RTLbS9TpdbS6o7jQqsHemyp&#10;/tkdLcLny+H7a6VemyebDZOblWR7JxFvb+aHexCB5vAPw1k/qkMVnfbuyMaLHiHfpGlEERZJloA4&#10;E2qV5yD2COssBVmV8vKH6g8AAP//AwBQSwECLQAUAAYACAAAACEAtoM4kv4AAADhAQAAEwAAAAAA&#10;AAAAAAAAAAAAAAAAW0NvbnRlbnRfVHlwZXNdLnhtbFBLAQItABQABgAIAAAAIQA4/SH/1gAAAJQB&#10;AAALAAAAAAAAAAAAAAAAAC8BAABfcmVscy8ucmVsc1BLAQItABQABgAIAAAAIQALySUvtAIAALkF&#10;AAAOAAAAAAAAAAAAAAAAAC4CAABkcnMvZTJvRG9jLnhtbFBLAQItABQABgAIAAAAIQDXB/jE3wAA&#10;AAsBAAAPAAAAAAAAAAAAAAAAAA4FAABkcnMvZG93bnJldi54bWxQSwUGAAAAAAQABADzAAAAGgYA&#10;AAAA&#10;" filled="f" stroked="f">
              <v:textbox>
                <w:txbxContent>
                  <w:p w14:paraId="4F1234C0" w14:textId="77777777" w:rsidR="00892317" w:rsidRDefault="00892317" w:rsidP="004E61F0">
                    <w:pPr>
                      <w:spacing w:after="0" w:line="240" w:lineRule="auto"/>
                      <w:rPr>
                        <w:rFonts w:ascii="Arial" w:hAnsi="Arial" w:cs="Arial"/>
                        <w:b/>
                        <w:bCs/>
                        <w:sz w:val="4"/>
                        <w:szCs w:val="4"/>
                      </w:rPr>
                    </w:pPr>
                  </w:p>
                  <w:p w14:paraId="087E7D86" w14:textId="77777777" w:rsidR="00892317" w:rsidRDefault="00892317" w:rsidP="004E61F0">
                    <w:pPr>
                      <w:spacing w:after="0" w:line="240" w:lineRule="auto"/>
                      <w:rPr>
                        <w:rFonts w:ascii="Arial" w:hAnsi="Arial" w:cs="Arial"/>
                        <w:b/>
                        <w:bCs/>
                        <w:sz w:val="4"/>
                        <w:szCs w:val="4"/>
                      </w:rPr>
                    </w:pPr>
                  </w:p>
                  <w:p w14:paraId="77A23400" w14:textId="77777777" w:rsidR="00892317" w:rsidRPr="00016A03" w:rsidRDefault="00892317"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892317" w:rsidRPr="00016A03" w:rsidRDefault="00892317"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892317" w:rsidRPr="00016A03" w:rsidRDefault="00892317"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892317" w:rsidRDefault="00892317"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DD21A3">
          <w:rPr>
            <w:noProof/>
          </w:rPr>
          <w:t>2</w:t>
        </w:r>
        <w:r>
          <w:fldChar w:fldCharType="end"/>
        </w:r>
      </w:sdtContent>
    </w:sdt>
  </w:p>
  <w:p w14:paraId="7C970E82" w14:textId="6F225A51" w:rsidR="00986F93" w:rsidRDefault="00986F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F8C6" w14:textId="77777777" w:rsidR="00986F93" w:rsidRDefault="00986F93" w:rsidP="004E61F0">
      <w:pPr>
        <w:spacing w:after="0" w:line="240" w:lineRule="auto"/>
      </w:pPr>
      <w:r>
        <w:separator/>
      </w:r>
    </w:p>
  </w:footnote>
  <w:footnote w:type="continuationSeparator" w:id="0">
    <w:p w14:paraId="0F774E42" w14:textId="77777777" w:rsidR="00986F93" w:rsidRDefault="00986F93"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3DD6" w14:textId="309E9B25" w:rsidR="00986F93" w:rsidRDefault="00986F93">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9"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0"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CF02BF"/>
    <w:multiLevelType w:val="hybridMultilevel"/>
    <w:tmpl w:val="C544753A"/>
    <w:lvl w:ilvl="0" w:tplc="04130011">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22"/>
  </w:num>
  <w:num w:numId="4">
    <w:abstractNumId w:val="12"/>
  </w:num>
  <w:num w:numId="5">
    <w:abstractNumId w:val="8"/>
  </w:num>
  <w:num w:numId="6">
    <w:abstractNumId w:val="14"/>
  </w:num>
  <w:num w:numId="7">
    <w:abstractNumId w:val="21"/>
  </w:num>
  <w:num w:numId="8">
    <w:abstractNumId w:val="15"/>
  </w:num>
  <w:num w:numId="9">
    <w:abstractNumId w:val="2"/>
  </w:num>
  <w:num w:numId="10">
    <w:abstractNumId w:val="3"/>
  </w:num>
  <w:num w:numId="11">
    <w:abstractNumId w:val="1"/>
  </w:num>
  <w:num w:numId="12">
    <w:abstractNumId w:val="6"/>
  </w:num>
  <w:num w:numId="13">
    <w:abstractNumId w:val="19"/>
  </w:num>
  <w:num w:numId="14">
    <w:abstractNumId w:val="18"/>
  </w:num>
  <w:num w:numId="15">
    <w:abstractNumId w:val="20"/>
  </w:num>
  <w:num w:numId="16">
    <w:abstractNumId w:val="11"/>
  </w:num>
  <w:num w:numId="17">
    <w:abstractNumId w:val="7"/>
  </w:num>
  <w:num w:numId="18">
    <w:abstractNumId w:val="0"/>
  </w:num>
  <w:num w:numId="19">
    <w:abstractNumId w:val="9"/>
  </w:num>
  <w:num w:numId="20">
    <w:abstractNumId w:val="10"/>
  </w:num>
  <w:num w:numId="21">
    <w:abstractNumId w:val="16"/>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056CD"/>
    <w:rsid w:val="00017F8B"/>
    <w:rsid w:val="00024A3A"/>
    <w:rsid w:val="00024FC6"/>
    <w:rsid w:val="00025F9E"/>
    <w:rsid w:val="0003603B"/>
    <w:rsid w:val="00036451"/>
    <w:rsid w:val="00036EA2"/>
    <w:rsid w:val="00042B90"/>
    <w:rsid w:val="0005157A"/>
    <w:rsid w:val="00051FE9"/>
    <w:rsid w:val="000560BD"/>
    <w:rsid w:val="000731C6"/>
    <w:rsid w:val="00085180"/>
    <w:rsid w:val="00086072"/>
    <w:rsid w:val="000904A7"/>
    <w:rsid w:val="000928D0"/>
    <w:rsid w:val="000929C2"/>
    <w:rsid w:val="000B2BE5"/>
    <w:rsid w:val="000C6615"/>
    <w:rsid w:val="000D2371"/>
    <w:rsid w:val="000E574F"/>
    <w:rsid w:val="000F0D94"/>
    <w:rsid w:val="000F178F"/>
    <w:rsid w:val="000F74D1"/>
    <w:rsid w:val="001005F3"/>
    <w:rsid w:val="001062CC"/>
    <w:rsid w:val="00110FF7"/>
    <w:rsid w:val="001201D2"/>
    <w:rsid w:val="00135A17"/>
    <w:rsid w:val="00152206"/>
    <w:rsid w:val="0015498C"/>
    <w:rsid w:val="001606AF"/>
    <w:rsid w:val="00161EEB"/>
    <w:rsid w:val="00163241"/>
    <w:rsid w:val="001634C8"/>
    <w:rsid w:val="00166CCF"/>
    <w:rsid w:val="00196794"/>
    <w:rsid w:val="001A0555"/>
    <w:rsid w:val="001C34B8"/>
    <w:rsid w:val="001D2989"/>
    <w:rsid w:val="001D6487"/>
    <w:rsid w:val="001E3F44"/>
    <w:rsid w:val="0020267A"/>
    <w:rsid w:val="00203310"/>
    <w:rsid w:val="00204B4C"/>
    <w:rsid w:val="002136D3"/>
    <w:rsid w:val="002141FA"/>
    <w:rsid w:val="0021675A"/>
    <w:rsid w:val="00221EB5"/>
    <w:rsid w:val="00223112"/>
    <w:rsid w:val="00225AF7"/>
    <w:rsid w:val="00235B4A"/>
    <w:rsid w:val="00240287"/>
    <w:rsid w:val="00241921"/>
    <w:rsid w:val="00242389"/>
    <w:rsid w:val="00254E76"/>
    <w:rsid w:val="00260752"/>
    <w:rsid w:val="0026471B"/>
    <w:rsid w:val="00271624"/>
    <w:rsid w:val="00271788"/>
    <w:rsid w:val="00287D36"/>
    <w:rsid w:val="002A53FF"/>
    <w:rsid w:val="002A7319"/>
    <w:rsid w:val="002A7EB3"/>
    <w:rsid w:val="002D385D"/>
    <w:rsid w:val="002E42AA"/>
    <w:rsid w:val="002E50BA"/>
    <w:rsid w:val="002E7FCE"/>
    <w:rsid w:val="002F20CA"/>
    <w:rsid w:val="00305247"/>
    <w:rsid w:val="00305A20"/>
    <w:rsid w:val="003065F2"/>
    <w:rsid w:val="003165D7"/>
    <w:rsid w:val="0031665B"/>
    <w:rsid w:val="003367FE"/>
    <w:rsid w:val="00352525"/>
    <w:rsid w:val="00355DCB"/>
    <w:rsid w:val="003655E2"/>
    <w:rsid w:val="00366A72"/>
    <w:rsid w:val="0037632E"/>
    <w:rsid w:val="00391A98"/>
    <w:rsid w:val="003960FF"/>
    <w:rsid w:val="00397B32"/>
    <w:rsid w:val="003A3407"/>
    <w:rsid w:val="003A7127"/>
    <w:rsid w:val="003B7218"/>
    <w:rsid w:val="003C7D10"/>
    <w:rsid w:val="003D02D4"/>
    <w:rsid w:val="003D4603"/>
    <w:rsid w:val="003E4591"/>
    <w:rsid w:val="003E5B48"/>
    <w:rsid w:val="003F0341"/>
    <w:rsid w:val="003F15BE"/>
    <w:rsid w:val="003F183D"/>
    <w:rsid w:val="003F69E8"/>
    <w:rsid w:val="0040510D"/>
    <w:rsid w:val="00405C75"/>
    <w:rsid w:val="00407BBC"/>
    <w:rsid w:val="0042177B"/>
    <w:rsid w:val="00430329"/>
    <w:rsid w:val="00433FF1"/>
    <w:rsid w:val="004359C8"/>
    <w:rsid w:val="00443011"/>
    <w:rsid w:val="004525D5"/>
    <w:rsid w:val="00453D60"/>
    <w:rsid w:val="00454738"/>
    <w:rsid w:val="004574F7"/>
    <w:rsid w:val="00461D40"/>
    <w:rsid w:val="00462852"/>
    <w:rsid w:val="004741B7"/>
    <w:rsid w:val="00485D9A"/>
    <w:rsid w:val="004914FF"/>
    <w:rsid w:val="004A5D7C"/>
    <w:rsid w:val="004A631C"/>
    <w:rsid w:val="004A66C2"/>
    <w:rsid w:val="004B1278"/>
    <w:rsid w:val="004C4597"/>
    <w:rsid w:val="004C53F5"/>
    <w:rsid w:val="004C66D3"/>
    <w:rsid w:val="004E2481"/>
    <w:rsid w:val="004E319E"/>
    <w:rsid w:val="004E4624"/>
    <w:rsid w:val="004E61F0"/>
    <w:rsid w:val="004F1517"/>
    <w:rsid w:val="004F7752"/>
    <w:rsid w:val="00505875"/>
    <w:rsid w:val="00511F09"/>
    <w:rsid w:val="00521FAF"/>
    <w:rsid w:val="0053262E"/>
    <w:rsid w:val="00533D10"/>
    <w:rsid w:val="005421F2"/>
    <w:rsid w:val="0054520A"/>
    <w:rsid w:val="00561F35"/>
    <w:rsid w:val="005632D5"/>
    <w:rsid w:val="00576340"/>
    <w:rsid w:val="00581BAC"/>
    <w:rsid w:val="00582575"/>
    <w:rsid w:val="00584A70"/>
    <w:rsid w:val="00592B1D"/>
    <w:rsid w:val="00597B15"/>
    <w:rsid w:val="005A72E8"/>
    <w:rsid w:val="005C7F82"/>
    <w:rsid w:val="005D2ADB"/>
    <w:rsid w:val="005D3D38"/>
    <w:rsid w:val="005F5060"/>
    <w:rsid w:val="00602969"/>
    <w:rsid w:val="006040B2"/>
    <w:rsid w:val="00610E4D"/>
    <w:rsid w:val="006220BB"/>
    <w:rsid w:val="00626321"/>
    <w:rsid w:val="006270FF"/>
    <w:rsid w:val="00631C91"/>
    <w:rsid w:val="0063759A"/>
    <w:rsid w:val="00637C2B"/>
    <w:rsid w:val="006509F7"/>
    <w:rsid w:val="00654DB9"/>
    <w:rsid w:val="00655067"/>
    <w:rsid w:val="00660149"/>
    <w:rsid w:val="00672699"/>
    <w:rsid w:val="00696010"/>
    <w:rsid w:val="006A429A"/>
    <w:rsid w:val="006A5887"/>
    <w:rsid w:val="006A5908"/>
    <w:rsid w:val="006C4913"/>
    <w:rsid w:val="006C55C8"/>
    <w:rsid w:val="006C6177"/>
    <w:rsid w:val="006D2330"/>
    <w:rsid w:val="006D2785"/>
    <w:rsid w:val="006D7E20"/>
    <w:rsid w:val="00704C41"/>
    <w:rsid w:val="00705E38"/>
    <w:rsid w:val="00734370"/>
    <w:rsid w:val="00746306"/>
    <w:rsid w:val="00753CD2"/>
    <w:rsid w:val="007578A0"/>
    <w:rsid w:val="0076464F"/>
    <w:rsid w:val="00766CC8"/>
    <w:rsid w:val="007703DF"/>
    <w:rsid w:val="00780577"/>
    <w:rsid w:val="007826FB"/>
    <w:rsid w:val="007840FC"/>
    <w:rsid w:val="007A5BFD"/>
    <w:rsid w:val="007C4056"/>
    <w:rsid w:val="007E3C0B"/>
    <w:rsid w:val="007E5710"/>
    <w:rsid w:val="007E5BB3"/>
    <w:rsid w:val="007E5DCF"/>
    <w:rsid w:val="007F2555"/>
    <w:rsid w:val="00804B90"/>
    <w:rsid w:val="00806B11"/>
    <w:rsid w:val="0081789C"/>
    <w:rsid w:val="00817E90"/>
    <w:rsid w:val="0082458B"/>
    <w:rsid w:val="008252CD"/>
    <w:rsid w:val="00827318"/>
    <w:rsid w:val="00844F86"/>
    <w:rsid w:val="00845206"/>
    <w:rsid w:val="008638AA"/>
    <w:rsid w:val="00870AE3"/>
    <w:rsid w:val="00873174"/>
    <w:rsid w:val="00873CF1"/>
    <w:rsid w:val="00875220"/>
    <w:rsid w:val="008847BD"/>
    <w:rsid w:val="00884D8B"/>
    <w:rsid w:val="00890E44"/>
    <w:rsid w:val="00892317"/>
    <w:rsid w:val="008A41F4"/>
    <w:rsid w:val="008B621D"/>
    <w:rsid w:val="008C1E42"/>
    <w:rsid w:val="008C3FD7"/>
    <w:rsid w:val="008D22B5"/>
    <w:rsid w:val="008E38AE"/>
    <w:rsid w:val="008F1E4D"/>
    <w:rsid w:val="008F52B4"/>
    <w:rsid w:val="00905416"/>
    <w:rsid w:val="00906F3F"/>
    <w:rsid w:val="0092001C"/>
    <w:rsid w:val="00927403"/>
    <w:rsid w:val="00932248"/>
    <w:rsid w:val="0093748D"/>
    <w:rsid w:val="00960E03"/>
    <w:rsid w:val="00986F93"/>
    <w:rsid w:val="0098724C"/>
    <w:rsid w:val="00990BB7"/>
    <w:rsid w:val="0099167E"/>
    <w:rsid w:val="009919AC"/>
    <w:rsid w:val="009927EE"/>
    <w:rsid w:val="00995394"/>
    <w:rsid w:val="009A3F05"/>
    <w:rsid w:val="009B69F3"/>
    <w:rsid w:val="009C7DC9"/>
    <w:rsid w:val="009D3373"/>
    <w:rsid w:val="009E0CAD"/>
    <w:rsid w:val="009E1A27"/>
    <w:rsid w:val="009F2F02"/>
    <w:rsid w:val="009F4133"/>
    <w:rsid w:val="00A025F9"/>
    <w:rsid w:val="00A13783"/>
    <w:rsid w:val="00A2478B"/>
    <w:rsid w:val="00A30221"/>
    <w:rsid w:val="00A31E3B"/>
    <w:rsid w:val="00A346D9"/>
    <w:rsid w:val="00A41FDC"/>
    <w:rsid w:val="00A4488F"/>
    <w:rsid w:val="00A51810"/>
    <w:rsid w:val="00A55849"/>
    <w:rsid w:val="00A5671D"/>
    <w:rsid w:val="00A57DCC"/>
    <w:rsid w:val="00AA1CD7"/>
    <w:rsid w:val="00AA25B0"/>
    <w:rsid w:val="00AA2B64"/>
    <w:rsid w:val="00AA32DA"/>
    <w:rsid w:val="00AA484F"/>
    <w:rsid w:val="00AB194F"/>
    <w:rsid w:val="00AB491C"/>
    <w:rsid w:val="00AB619D"/>
    <w:rsid w:val="00AB7324"/>
    <w:rsid w:val="00AD4862"/>
    <w:rsid w:val="00AE0465"/>
    <w:rsid w:val="00AE4F06"/>
    <w:rsid w:val="00AE6A6A"/>
    <w:rsid w:val="00B10219"/>
    <w:rsid w:val="00B21128"/>
    <w:rsid w:val="00B21DEF"/>
    <w:rsid w:val="00B23DFB"/>
    <w:rsid w:val="00B24C35"/>
    <w:rsid w:val="00B319B0"/>
    <w:rsid w:val="00B330F2"/>
    <w:rsid w:val="00B37CCF"/>
    <w:rsid w:val="00B4111A"/>
    <w:rsid w:val="00B6160A"/>
    <w:rsid w:val="00B62691"/>
    <w:rsid w:val="00B6431D"/>
    <w:rsid w:val="00B66C7A"/>
    <w:rsid w:val="00B71C8B"/>
    <w:rsid w:val="00B72513"/>
    <w:rsid w:val="00B81265"/>
    <w:rsid w:val="00B94E78"/>
    <w:rsid w:val="00B966FC"/>
    <w:rsid w:val="00BA68F9"/>
    <w:rsid w:val="00BB0FA8"/>
    <w:rsid w:val="00BB32C1"/>
    <w:rsid w:val="00BB5DC6"/>
    <w:rsid w:val="00BB6BBD"/>
    <w:rsid w:val="00BB7C7D"/>
    <w:rsid w:val="00BD0319"/>
    <w:rsid w:val="00BF2A94"/>
    <w:rsid w:val="00BF715E"/>
    <w:rsid w:val="00BF7A1D"/>
    <w:rsid w:val="00C0093F"/>
    <w:rsid w:val="00C03072"/>
    <w:rsid w:val="00C04D4B"/>
    <w:rsid w:val="00C10910"/>
    <w:rsid w:val="00C3152B"/>
    <w:rsid w:val="00C621BA"/>
    <w:rsid w:val="00C765E7"/>
    <w:rsid w:val="00C85DAD"/>
    <w:rsid w:val="00C9761A"/>
    <w:rsid w:val="00CB0BD4"/>
    <w:rsid w:val="00CB185C"/>
    <w:rsid w:val="00CC17C0"/>
    <w:rsid w:val="00CC3D63"/>
    <w:rsid w:val="00CC4C99"/>
    <w:rsid w:val="00CC59E2"/>
    <w:rsid w:val="00CD42D9"/>
    <w:rsid w:val="00CD4EB6"/>
    <w:rsid w:val="00CE09DD"/>
    <w:rsid w:val="00D144A8"/>
    <w:rsid w:val="00D261E1"/>
    <w:rsid w:val="00D35AB2"/>
    <w:rsid w:val="00D377DC"/>
    <w:rsid w:val="00D40FDE"/>
    <w:rsid w:val="00D438E3"/>
    <w:rsid w:val="00D47145"/>
    <w:rsid w:val="00D57D46"/>
    <w:rsid w:val="00D6752B"/>
    <w:rsid w:val="00D70EEC"/>
    <w:rsid w:val="00D758FB"/>
    <w:rsid w:val="00D8116A"/>
    <w:rsid w:val="00D8240C"/>
    <w:rsid w:val="00D95AFE"/>
    <w:rsid w:val="00D97243"/>
    <w:rsid w:val="00DA0BDF"/>
    <w:rsid w:val="00DA5878"/>
    <w:rsid w:val="00DA6EC2"/>
    <w:rsid w:val="00DA732C"/>
    <w:rsid w:val="00DB18B1"/>
    <w:rsid w:val="00DB5783"/>
    <w:rsid w:val="00DC0780"/>
    <w:rsid w:val="00DD21A3"/>
    <w:rsid w:val="00DD5147"/>
    <w:rsid w:val="00DE39F4"/>
    <w:rsid w:val="00DF6780"/>
    <w:rsid w:val="00E017F2"/>
    <w:rsid w:val="00E02F6A"/>
    <w:rsid w:val="00E03B32"/>
    <w:rsid w:val="00E043C7"/>
    <w:rsid w:val="00E105BA"/>
    <w:rsid w:val="00E12A7F"/>
    <w:rsid w:val="00E42A44"/>
    <w:rsid w:val="00E44488"/>
    <w:rsid w:val="00E446B4"/>
    <w:rsid w:val="00E50A61"/>
    <w:rsid w:val="00E60F63"/>
    <w:rsid w:val="00E62DA3"/>
    <w:rsid w:val="00E73E1B"/>
    <w:rsid w:val="00E7779A"/>
    <w:rsid w:val="00E918C6"/>
    <w:rsid w:val="00EA1763"/>
    <w:rsid w:val="00EB3D78"/>
    <w:rsid w:val="00EC2382"/>
    <w:rsid w:val="00ED046D"/>
    <w:rsid w:val="00ED48B8"/>
    <w:rsid w:val="00EE3C56"/>
    <w:rsid w:val="00EF6995"/>
    <w:rsid w:val="00F02EB4"/>
    <w:rsid w:val="00F15D81"/>
    <w:rsid w:val="00F32ADC"/>
    <w:rsid w:val="00F412AF"/>
    <w:rsid w:val="00F4220A"/>
    <w:rsid w:val="00F46D5D"/>
    <w:rsid w:val="00F544C9"/>
    <w:rsid w:val="00F546A8"/>
    <w:rsid w:val="00F546B0"/>
    <w:rsid w:val="00F730BE"/>
    <w:rsid w:val="00F748BB"/>
    <w:rsid w:val="00F76123"/>
    <w:rsid w:val="00F9454C"/>
    <w:rsid w:val="00FD2050"/>
    <w:rsid w:val="00FD61D4"/>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6BBF456"/>
  <w15:docId w15:val="{3F59E0F9-BB15-43B4-B594-6923DA7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 w:type="table" w:customStyle="1" w:styleId="Tabelraster2">
    <w:name w:val="Tabelraster2"/>
    <w:basedOn w:val="Standaardtabel"/>
    <w:next w:val="Tabelraster"/>
    <w:rsid w:val="00655067"/>
    <w:pPr>
      <w:spacing w:after="0" w:line="284" w:lineRule="atLeast"/>
    </w:pPr>
    <w:rPr>
      <w:rFonts w:ascii="Futura Book" w:eastAsia="Times New Roman" w:hAnsi="Futura Book" w:cs="Times New Roman"/>
      <w:sz w:val="18"/>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u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p3@stimulus.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8A1E-0C9C-4ECD-B0A4-8D8911C1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4725</Words>
  <Characters>25988</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Martijn Panjer</cp:lastModifiedBy>
  <cp:revision>2</cp:revision>
  <cp:lastPrinted>2018-04-03T08:51:00Z</cp:lastPrinted>
  <dcterms:created xsi:type="dcterms:W3CDTF">2018-04-03T08:52:00Z</dcterms:created>
  <dcterms:modified xsi:type="dcterms:W3CDTF">2018-04-03T08:52:00Z</dcterms:modified>
</cp:coreProperties>
</file>