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74200E" w14:textId="77777777" w:rsidR="002206C3" w:rsidRPr="00B42C2A" w:rsidRDefault="002206C3" w:rsidP="007473CC">
      <w:pPr>
        <w:spacing w:after="0" w:line="264" w:lineRule="auto"/>
        <w:jc w:val="both"/>
        <w:rPr>
          <w:b/>
          <w:bCs/>
          <w:sz w:val="24"/>
          <w:szCs w:val="24"/>
        </w:rPr>
      </w:pPr>
      <w:r w:rsidRPr="00B42C2A">
        <w:rPr>
          <w:b/>
          <w:bCs/>
          <w:sz w:val="24"/>
          <w:szCs w:val="24"/>
        </w:rPr>
        <w:t>Factsheet POP3 Brabant – Openstelling</w:t>
      </w:r>
      <w:r w:rsidR="001A7B41" w:rsidRPr="00B42C2A">
        <w:rPr>
          <w:b/>
          <w:bCs/>
          <w:sz w:val="24"/>
          <w:szCs w:val="24"/>
        </w:rPr>
        <w:t>:</w:t>
      </w:r>
      <w:r w:rsidRPr="00B42C2A">
        <w:rPr>
          <w:b/>
          <w:bCs/>
          <w:sz w:val="24"/>
          <w:szCs w:val="24"/>
        </w:rPr>
        <w:t xml:space="preserve"> </w:t>
      </w:r>
      <w:sdt>
        <w:sdtPr>
          <w:rPr>
            <w:b/>
            <w:bCs/>
            <w:sz w:val="24"/>
            <w:szCs w:val="24"/>
          </w:rPr>
          <w:id w:val="868257103"/>
          <w:placeholder>
            <w:docPart w:val="DefaultPlaceholder_-1854013440"/>
          </w:placeholder>
        </w:sdtPr>
        <w:sdtEndPr/>
        <w:sdtContent>
          <w:r w:rsidR="00933B8C" w:rsidRPr="00CE6A0B">
            <w:rPr>
              <w:szCs w:val="20"/>
            </w:rPr>
            <w:t>Trainingen, workshops, ondernemerscoaching en demonstraties</w:t>
          </w:r>
        </w:sdtContent>
      </w:sdt>
    </w:p>
    <w:p w14:paraId="01FE78B4" w14:textId="77777777" w:rsidR="002206C3" w:rsidRPr="0005650F" w:rsidRDefault="002206C3" w:rsidP="007473CC">
      <w:pPr>
        <w:spacing w:after="0" w:line="264" w:lineRule="auto"/>
        <w:jc w:val="both"/>
        <w:rPr>
          <w:b/>
          <w:bCs/>
        </w:rPr>
      </w:pPr>
    </w:p>
    <w:p w14:paraId="1A694D0A" w14:textId="77777777" w:rsidR="002206C3" w:rsidRPr="0005650F" w:rsidRDefault="002206C3" w:rsidP="007473CC">
      <w:pPr>
        <w:pStyle w:val="Lijstalinea"/>
        <w:numPr>
          <w:ilvl w:val="0"/>
          <w:numId w:val="1"/>
        </w:numPr>
        <w:spacing w:after="0" w:line="264" w:lineRule="auto"/>
        <w:ind w:left="360" w:hanging="360"/>
        <w:jc w:val="both"/>
      </w:pPr>
      <w:r w:rsidRPr="0005650F">
        <w:t xml:space="preserve">Paragraaf </w:t>
      </w:r>
      <w:sdt>
        <w:sdtPr>
          <w:id w:val="-272479259"/>
          <w:placeholder>
            <w:docPart w:val="DefaultPlaceholder_-1854013440"/>
          </w:placeholder>
        </w:sdtPr>
        <w:sdtEndPr/>
        <w:sdtContent>
          <w:r w:rsidR="00933B8C">
            <w:t>1</w:t>
          </w:r>
        </w:sdtContent>
      </w:sdt>
      <w:r w:rsidRPr="0005650F">
        <w:t xml:space="preserve"> van hoofdstuk </w:t>
      </w:r>
      <w:sdt>
        <w:sdtPr>
          <w:id w:val="-574970601"/>
          <w:placeholder>
            <w:docPart w:val="DefaultPlaceholder_-1854013440"/>
          </w:placeholder>
        </w:sdtPr>
        <w:sdtEndPr/>
        <w:sdtContent>
          <w:r w:rsidR="00933B8C">
            <w:t>2</w:t>
          </w:r>
        </w:sdtContent>
      </w:sdt>
      <w:r w:rsidRPr="0005650F">
        <w:t xml:space="preserve"> in de Subsidieregeling POP3 Brabant</w:t>
      </w:r>
    </w:p>
    <w:p w14:paraId="54BD27B9" w14:textId="085EDF26" w:rsidR="002206C3" w:rsidRPr="0005650F" w:rsidRDefault="002206C3" w:rsidP="007473CC">
      <w:pPr>
        <w:pStyle w:val="Lijstalinea"/>
        <w:numPr>
          <w:ilvl w:val="0"/>
          <w:numId w:val="2"/>
        </w:numPr>
        <w:spacing w:after="0" w:line="264" w:lineRule="auto"/>
        <w:ind w:left="360" w:hanging="360"/>
        <w:jc w:val="both"/>
      </w:pPr>
      <w:r w:rsidRPr="0005650F">
        <w:t xml:space="preserve">Totaal beschikbare subsidie: </w:t>
      </w:r>
      <w:sdt>
        <w:sdtPr>
          <w:id w:val="-876314079"/>
          <w:placeholder>
            <w:docPart w:val="DefaultPlaceholder_-1854013440"/>
          </w:placeholder>
        </w:sdtPr>
        <w:sdtEndPr/>
        <w:sdtContent>
          <w:r w:rsidR="007473CC">
            <w:t>€ 1.400.000</w:t>
          </w:r>
        </w:sdtContent>
      </w:sdt>
    </w:p>
    <w:p w14:paraId="77A9C067" w14:textId="1114B4D8" w:rsidR="002206C3" w:rsidRPr="0005650F" w:rsidRDefault="002206C3" w:rsidP="007473CC">
      <w:pPr>
        <w:pStyle w:val="Lijstalinea"/>
        <w:numPr>
          <w:ilvl w:val="0"/>
          <w:numId w:val="3"/>
        </w:numPr>
        <w:spacing w:after="0" w:line="264" w:lineRule="auto"/>
        <w:ind w:left="360" w:hanging="360"/>
        <w:jc w:val="both"/>
      </w:pPr>
      <w:r w:rsidRPr="0005650F">
        <w:t xml:space="preserve">Subsidiepercentage = </w:t>
      </w:r>
      <w:sdt>
        <w:sdtPr>
          <w:id w:val="-1960483318"/>
          <w:placeholder>
            <w:docPart w:val="DefaultPlaceholder_-1854013440"/>
          </w:placeholder>
        </w:sdtPr>
        <w:sdtEndPr/>
        <w:sdtContent>
          <w:r w:rsidR="00843F9E">
            <w:t>60</w:t>
          </w:r>
        </w:sdtContent>
      </w:sdt>
      <w:r w:rsidRPr="0005650F">
        <w:t>%</w:t>
      </w:r>
    </w:p>
    <w:p w14:paraId="46472FFF" w14:textId="77777777" w:rsidR="002206C3" w:rsidRPr="0005650F" w:rsidRDefault="002206C3" w:rsidP="007473CC">
      <w:pPr>
        <w:pStyle w:val="Lijstalinea"/>
        <w:numPr>
          <w:ilvl w:val="0"/>
          <w:numId w:val="4"/>
        </w:numPr>
        <w:spacing w:after="0" w:line="264" w:lineRule="auto"/>
        <w:ind w:left="360" w:hanging="360"/>
        <w:jc w:val="both"/>
      </w:pPr>
      <w:r w:rsidRPr="0005650F">
        <w:t xml:space="preserve">Min. subsidie = € </w:t>
      </w:r>
      <w:sdt>
        <w:sdtPr>
          <w:id w:val="-478303640"/>
          <w:placeholder>
            <w:docPart w:val="DefaultPlaceholder_-1854013440"/>
          </w:placeholder>
        </w:sdtPr>
        <w:sdtEndPr/>
        <w:sdtContent>
          <w:r w:rsidR="00933B8C">
            <w:t>200.000</w:t>
          </w:r>
        </w:sdtContent>
      </w:sdt>
      <w:r w:rsidRPr="0005650F">
        <w:t xml:space="preserve">. Max. subsidie = € </w:t>
      </w:r>
      <w:sdt>
        <w:sdtPr>
          <w:id w:val="-855886538"/>
          <w:placeholder>
            <w:docPart w:val="DefaultPlaceholder_-1854013440"/>
          </w:placeholder>
        </w:sdtPr>
        <w:sdtEndPr/>
        <w:sdtContent>
          <w:r w:rsidR="0005650F" w:rsidRPr="0005650F">
            <w:t xml:space="preserve"> </w:t>
          </w:r>
          <w:r w:rsidR="00933B8C">
            <w:t>500.000</w:t>
          </w:r>
        </w:sdtContent>
      </w:sdt>
    </w:p>
    <w:p w14:paraId="340917CA" w14:textId="77777777" w:rsidR="002206C3" w:rsidRPr="0005650F" w:rsidRDefault="002206C3" w:rsidP="007473CC">
      <w:pPr>
        <w:pStyle w:val="Lijstalinea"/>
        <w:numPr>
          <w:ilvl w:val="0"/>
          <w:numId w:val="5"/>
        </w:numPr>
        <w:spacing w:after="0" w:line="264" w:lineRule="auto"/>
        <w:ind w:left="360" w:hanging="360"/>
        <w:jc w:val="both"/>
      </w:pPr>
      <w:r w:rsidRPr="0005650F">
        <w:t xml:space="preserve">Max. projectduur = </w:t>
      </w:r>
      <w:sdt>
        <w:sdtPr>
          <w:id w:val="-1701397921"/>
          <w:placeholder>
            <w:docPart w:val="DefaultPlaceholder_-1854013440"/>
          </w:placeholder>
        </w:sdtPr>
        <w:sdtEndPr/>
        <w:sdtContent>
          <w:r w:rsidR="00933B8C">
            <w:t>3 jaar</w:t>
          </w:r>
        </w:sdtContent>
      </w:sdt>
    </w:p>
    <w:p w14:paraId="66F1B930" w14:textId="77777777" w:rsidR="00ED443E" w:rsidRPr="0005650F" w:rsidRDefault="00ED443E" w:rsidP="00ED443E">
      <w:pPr>
        <w:pStyle w:val="Lijstalinea"/>
        <w:numPr>
          <w:ilvl w:val="0"/>
          <w:numId w:val="5"/>
        </w:numPr>
        <w:spacing w:after="0" w:line="264" w:lineRule="auto"/>
        <w:ind w:left="360" w:hanging="360"/>
        <w:jc w:val="both"/>
        <w:rPr>
          <w:u w:color="FF0000"/>
        </w:rPr>
      </w:pPr>
      <w:r w:rsidRPr="0005650F">
        <w:t xml:space="preserve">Digitaal indienen projectvoorstellen van </w:t>
      </w:r>
      <w:sdt>
        <w:sdtPr>
          <w:id w:val="212778344"/>
          <w:placeholder>
            <w:docPart w:val="6086925AA55B4EA8B8DCEDD745D741A4"/>
          </w:placeholder>
        </w:sdtPr>
        <w:sdtEndPr/>
        <w:sdtContent>
          <w:r>
            <w:t>23 januari t/m 8 maart 2017</w:t>
          </w:r>
        </w:sdtContent>
      </w:sdt>
      <w:r w:rsidRPr="0005650F">
        <w:t xml:space="preserve"> </w:t>
      </w:r>
      <w:r w:rsidRPr="005D6FEA">
        <w:rPr>
          <w:u w:color="FF0000"/>
        </w:rPr>
        <w:t xml:space="preserve">via </w:t>
      </w:r>
      <w:r>
        <w:rPr>
          <w:u w:color="FF0000"/>
        </w:rPr>
        <w:t>de webportal van Stimulus programmamanagement</w:t>
      </w:r>
      <w:r w:rsidRPr="003434A6">
        <w:t xml:space="preserve"> (</w:t>
      </w:r>
      <w:hyperlink r:id="rId7" w:history="1">
        <w:r w:rsidRPr="003434A6">
          <w:rPr>
            <w:rStyle w:val="Hyperlink"/>
            <w:u w:val="none"/>
          </w:rPr>
          <w:t>www.stimulus.nl</w:t>
        </w:r>
      </w:hyperlink>
      <w:r>
        <w:rPr>
          <w:u w:color="FF0000"/>
        </w:rPr>
        <w:t xml:space="preserve"> </w:t>
      </w:r>
      <w:r w:rsidRPr="0005650F">
        <w:rPr>
          <w:u w:color="FF0000"/>
        </w:rPr>
        <w:t>onder POP3 Brabant – aanvragen/beheren).</w:t>
      </w:r>
    </w:p>
    <w:p w14:paraId="174FF2B9" w14:textId="77777777" w:rsidR="002206C3" w:rsidRPr="0005650F" w:rsidRDefault="002206C3" w:rsidP="007473CC">
      <w:pPr>
        <w:pStyle w:val="Lijstalinea"/>
        <w:spacing w:after="0" w:line="264" w:lineRule="auto"/>
        <w:ind w:left="0"/>
        <w:jc w:val="both"/>
        <w:rPr>
          <w:color w:val="FF0000"/>
          <w:u w:color="FF0000"/>
        </w:rPr>
      </w:pPr>
    </w:p>
    <w:p w14:paraId="711F5D59" w14:textId="77777777" w:rsidR="002206C3" w:rsidRPr="0005650F" w:rsidRDefault="002206C3" w:rsidP="007473CC">
      <w:pPr>
        <w:spacing w:after="0" w:line="264" w:lineRule="auto"/>
        <w:jc w:val="both"/>
        <w:rPr>
          <w:b/>
          <w:bCs/>
        </w:rPr>
      </w:pPr>
      <w:r w:rsidRPr="0005650F">
        <w:rPr>
          <w:b/>
          <w:bCs/>
        </w:rPr>
        <w:t>Doel</w:t>
      </w:r>
    </w:p>
    <w:sdt>
      <w:sdtPr>
        <w:id w:val="338660962"/>
        <w:placeholder>
          <w:docPart w:val="DefaultPlaceholder_-1854013440"/>
        </w:placeholder>
      </w:sdtPr>
      <w:sdtEndPr/>
      <w:sdtContent>
        <w:p w14:paraId="5B4D1DBC" w14:textId="77777777" w:rsidR="002206C3" w:rsidRPr="0005650F" w:rsidRDefault="00933B8C" w:rsidP="007473CC">
          <w:pPr>
            <w:spacing w:after="0" w:line="264" w:lineRule="auto"/>
            <w:jc w:val="both"/>
          </w:pPr>
          <w:r>
            <w:t>Kennisoverdracht naar en tus</w:t>
          </w:r>
          <w:bookmarkStart w:id="0" w:name="_GoBack"/>
          <w:bookmarkEnd w:id="0"/>
          <w:r>
            <w:t>sen a</w:t>
          </w:r>
          <w:r w:rsidRPr="00933B8C">
            <w:t xml:space="preserve">grarische ondernemers </w:t>
          </w:r>
          <w:r>
            <w:t>om</w:t>
          </w:r>
          <w:r w:rsidRPr="00933B8C">
            <w:t xml:space="preserve"> hun bedrijfsvoering </w:t>
          </w:r>
          <w:r>
            <w:t xml:space="preserve">te </w:t>
          </w:r>
          <w:r w:rsidRPr="00933B8C">
            <w:t xml:space="preserve">moderniseren </w:t>
          </w:r>
          <w:r>
            <w:t xml:space="preserve">en toekomstbestendig te maken door in te spelen op </w:t>
          </w:r>
          <w:r w:rsidR="005C5AF5">
            <w:t>nieuwe ontwikkelingen en bijbehorende kansen.</w:t>
          </w:r>
          <w:r w:rsidRPr="00933B8C">
            <w:t xml:space="preserve"> D</w:t>
          </w:r>
          <w:r w:rsidR="005C5AF5">
            <w:t>e kennisoverdracht</w:t>
          </w:r>
          <w:r w:rsidRPr="00933B8C">
            <w:t xml:space="preserve"> is gericht op onderdelen van de bedrijfsvoering waar al voldoende in de praktijk beproefde kennis en technologie voorhanden is, maar die ondernemers </w:t>
          </w:r>
          <w:r w:rsidR="005C5AF5">
            <w:t xml:space="preserve">vaak </w:t>
          </w:r>
          <w:r w:rsidRPr="00933B8C">
            <w:t>nog onvoldoende kennen en vertrouwen om toe te passen.</w:t>
          </w:r>
        </w:p>
      </w:sdtContent>
    </w:sdt>
    <w:p w14:paraId="387A9F9F" w14:textId="77777777" w:rsidR="002206C3" w:rsidRPr="0005650F" w:rsidRDefault="002206C3" w:rsidP="007473CC">
      <w:pPr>
        <w:spacing w:after="0" w:line="264" w:lineRule="auto"/>
        <w:jc w:val="both"/>
        <w:rPr>
          <w:rFonts w:eastAsia="Trebuchet MS" w:cs="Trebuchet MS"/>
          <w:b/>
          <w:bCs/>
        </w:rPr>
      </w:pPr>
    </w:p>
    <w:p w14:paraId="534A66EF" w14:textId="77777777" w:rsidR="002206C3" w:rsidRPr="0005650F" w:rsidRDefault="002206C3" w:rsidP="007473CC">
      <w:pPr>
        <w:spacing w:after="0" w:line="264" w:lineRule="auto"/>
        <w:jc w:val="both"/>
        <w:rPr>
          <w:b/>
        </w:rPr>
      </w:pPr>
      <w:r w:rsidRPr="0005650F">
        <w:rPr>
          <w:b/>
        </w:rPr>
        <w:t>Waarvoor kan subsidie worden aangevraagd?</w:t>
      </w:r>
    </w:p>
    <w:sdt>
      <w:sdtPr>
        <w:id w:val="-1382397006"/>
        <w:placeholder>
          <w:docPart w:val="DefaultPlaceholder_-1854013440"/>
        </w:placeholder>
      </w:sdtPr>
      <w:sdtEndPr/>
      <w:sdtContent>
        <w:p w14:paraId="685BC64C" w14:textId="77777777" w:rsidR="002206C3" w:rsidRPr="0005650F" w:rsidRDefault="00933B8C" w:rsidP="007473CC">
          <w:pPr>
            <w:spacing w:after="0" w:line="264" w:lineRule="auto"/>
            <w:jc w:val="both"/>
          </w:pPr>
          <w:r w:rsidRPr="00933B8C">
            <w:t>Subsidie wordt verstrekt voor het verzorgen van trainingen, workshops of coaching aan een groep van landbouwondernemers en/of voor de uitvoering van demonstratieactiviteiten, waarbij landbouwers kennis nemen van innovaties en de toepassing ervan.</w:t>
          </w:r>
        </w:p>
      </w:sdtContent>
    </w:sdt>
    <w:p w14:paraId="23D34BE5" w14:textId="77777777" w:rsidR="002206C3" w:rsidRPr="0005650F" w:rsidRDefault="002206C3" w:rsidP="007473CC">
      <w:pPr>
        <w:spacing w:after="0" w:line="264" w:lineRule="auto"/>
        <w:jc w:val="both"/>
      </w:pPr>
    </w:p>
    <w:p w14:paraId="7C135473" w14:textId="77777777" w:rsidR="002206C3" w:rsidRPr="0005650F" w:rsidRDefault="002206C3" w:rsidP="007473CC">
      <w:pPr>
        <w:spacing w:after="0" w:line="264" w:lineRule="auto"/>
        <w:jc w:val="both"/>
        <w:rPr>
          <w:b/>
          <w:bCs/>
        </w:rPr>
      </w:pPr>
      <w:r w:rsidRPr="0005650F">
        <w:rPr>
          <w:b/>
          <w:bCs/>
        </w:rPr>
        <w:t>Voor wie?</w:t>
      </w:r>
    </w:p>
    <w:sdt>
      <w:sdtPr>
        <w:id w:val="1231116029"/>
        <w:placeholder>
          <w:docPart w:val="DefaultPlaceholder_-1854013440"/>
        </w:placeholder>
      </w:sdtPr>
      <w:sdtEndPr/>
      <w:sdtContent>
        <w:p w14:paraId="0C9BABD4" w14:textId="00C06419" w:rsidR="002206C3" w:rsidRPr="0005650F" w:rsidRDefault="005C5AF5" w:rsidP="007473CC">
          <w:pPr>
            <w:spacing w:after="0" w:line="264" w:lineRule="auto"/>
            <w:jc w:val="both"/>
            <w:rPr>
              <w:b/>
              <w:bCs/>
            </w:rPr>
          </w:pPr>
          <w:r w:rsidRPr="005C5AF5">
            <w:t xml:space="preserve">Subsidie kan worden aangevraagd door rechtspersonen </w:t>
          </w:r>
          <w:r w:rsidR="0008184D">
            <w:t xml:space="preserve">en ondernemingen zonder rechtspersoonlijkheid </w:t>
          </w:r>
          <w:r w:rsidR="00E35A46">
            <w:t xml:space="preserve">(incl. </w:t>
          </w:r>
          <w:r>
            <w:t xml:space="preserve">samenwerkingsverbanden </w:t>
          </w:r>
          <w:r w:rsidR="00E35A46">
            <w:t xml:space="preserve">hiertussen) </w:t>
          </w:r>
          <w:r w:rsidRPr="005C5AF5">
            <w:t>die de opleiding of andere vorm van kennisoverdracht of voorlichting leveren.</w:t>
          </w:r>
          <w:r>
            <w:t xml:space="preserve"> </w:t>
          </w:r>
          <w:r w:rsidRPr="005C5AF5">
            <w:t>Inhuur van gekwalificeerde derden door de aanvrager is mogelijk onder de voorwaarde dat voor toekenning van de subsidie nog geen financiële verplichtingen zijn aangegaan.</w:t>
          </w:r>
        </w:p>
      </w:sdtContent>
    </w:sdt>
    <w:p w14:paraId="4B1B94CB" w14:textId="77777777" w:rsidR="002206C3" w:rsidRPr="0005650F" w:rsidRDefault="002206C3" w:rsidP="007473CC">
      <w:pPr>
        <w:spacing w:after="0" w:line="264" w:lineRule="auto"/>
        <w:jc w:val="both"/>
        <w:rPr>
          <w:b/>
          <w:bCs/>
        </w:rPr>
      </w:pPr>
    </w:p>
    <w:p w14:paraId="7C281319" w14:textId="77777777" w:rsidR="002206C3" w:rsidRPr="007473CC" w:rsidRDefault="002206C3" w:rsidP="007473CC">
      <w:pPr>
        <w:spacing w:after="0" w:line="264" w:lineRule="auto"/>
        <w:jc w:val="both"/>
        <w:rPr>
          <w:b/>
          <w:bCs/>
        </w:rPr>
      </w:pPr>
      <w:r w:rsidRPr="007473CC">
        <w:rPr>
          <w:b/>
          <w:bCs/>
        </w:rPr>
        <w:t>Specifieke voorwaarden</w:t>
      </w:r>
    </w:p>
    <w:sdt>
      <w:sdtPr>
        <w:rPr>
          <w:bCs/>
        </w:rPr>
        <w:id w:val="220249710"/>
        <w:placeholder>
          <w:docPart w:val="DefaultPlaceholder_-1854013440"/>
        </w:placeholder>
      </w:sdtPr>
      <w:sdtEndPr/>
      <w:sdtContent>
        <w:p w14:paraId="2871A0BE" w14:textId="57BCEBC5" w:rsidR="00A41839" w:rsidRPr="007473CC" w:rsidRDefault="0008184D" w:rsidP="007473CC">
          <w:pPr>
            <w:spacing w:after="0" w:line="264" w:lineRule="auto"/>
            <w:jc w:val="both"/>
            <w:rPr>
              <w:bCs/>
            </w:rPr>
          </w:pPr>
          <w:r w:rsidRPr="007473CC">
            <w:rPr>
              <w:bCs/>
            </w:rPr>
            <w:t>De subsidievereisten, specifiek van toepassing op deze openstelling</w:t>
          </w:r>
          <w:r w:rsidR="00050E60" w:rsidRPr="007473CC">
            <w:rPr>
              <w:bCs/>
            </w:rPr>
            <w:t>,</w:t>
          </w:r>
          <w:r w:rsidRPr="007473CC">
            <w:rPr>
              <w:bCs/>
            </w:rPr>
            <w:t xml:space="preserve"> zijn opgenomen in artikel 2.1.3 van de Subsidieregeling POP3 Brabant. Een voorbeeld is</w:t>
          </w:r>
          <w:r w:rsidR="00162304" w:rsidRPr="007473CC">
            <w:rPr>
              <w:bCs/>
            </w:rPr>
            <w:t xml:space="preserve"> de voorwaarde dat het project als doel heeft het informeren over innovaties of modernisering en de toepassing van de opgedane kennis te bevorderen gericht op in ieder geval de verschuiving van de bestaande kostenreductiestrategie naar een meerwaardestrategie, met nieuwe marktconcepten, nieuwe verdienmodellen of meerwaardecreatie.</w:t>
          </w:r>
          <w:r w:rsidR="008C5725" w:rsidRPr="007473CC">
            <w:rPr>
              <w:bCs/>
            </w:rPr>
            <w:t xml:space="preserve"> Ook worden voorwaarden gesteld aan opleidingsniveau en relevante werkervaring van het personeel dat de kennisoverdrachtsdiensten gaat aanbieden.</w:t>
          </w:r>
        </w:p>
        <w:p w14:paraId="2A3059D7" w14:textId="77777777" w:rsidR="00A41839" w:rsidRPr="007473CC" w:rsidRDefault="00A41839" w:rsidP="007473CC">
          <w:pPr>
            <w:spacing w:after="0" w:line="264" w:lineRule="auto"/>
            <w:jc w:val="both"/>
            <w:rPr>
              <w:bCs/>
            </w:rPr>
          </w:pPr>
        </w:p>
        <w:p w14:paraId="1BF34528" w14:textId="77777777" w:rsidR="00A41839" w:rsidRPr="007473CC" w:rsidRDefault="00A41839" w:rsidP="007473CC">
          <w:pPr>
            <w:spacing w:after="0" w:line="264" w:lineRule="auto"/>
            <w:jc w:val="both"/>
            <w:rPr>
              <w:bCs/>
            </w:rPr>
          </w:pPr>
          <w:r w:rsidRPr="007473CC">
            <w:rPr>
              <w:bCs/>
            </w:rPr>
            <w:t>In artikel 2.1.11 is daarnaast de specifieke verplichting opgenomen tot het bijhouden van het aantal gegeven trainingen, de locaties waar de trainingen hebben plaatsgevonden en de herkomst van de deelnemers.</w:t>
          </w:r>
        </w:p>
        <w:p w14:paraId="5EB0BDE9" w14:textId="77777777" w:rsidR="002206C3" w:rsidRPr="007473CC" w:rsidRDefault="00A41839" w:rsidP="007473CC">
          <w:pPr>
            <w:spacing w:after="0" w:line="264" w:lineRule="auto"/>
            <w:jc w:val="both"/>
            <w:rPr>
              <w:bCs/>
            </w:rPr>
          </w:pPr>
          <w:r w:rsidRPr="007473CC">
            <w:rPr>
              <w:bCs/>
            </w:rPr>
            <w:lastRenderedPageBreak/>
            <w:t>NB: Algemene voorwaarden zijn opgenomen in Hoofdstuk 1 (Algemeen) van de Subsidieregeling POP3 Brabant en in de bovenliggende wetgeving waaronder de Algemene Subsidieverordening Brabant (Asv), de Algemene wet bestuursrecht (Awb) en Europese Verordeningen. Een concreet voorbeeld uit de subsidieregeling is de verplichting dat binnen twee maanden na ontvangst van de beschikking wordt gestart met de projectactiviteiten.</w:t>
          </w:r>
        </w:p>
      </w:sdtContent>
    </w:sdt>
    <w:p w14:paraId="3D727E31" w14:textId="77777777" w:rsidR="002206C3" w:rsidRDefault="002206C3" w:rsidP="007473CC">
      <w:pPr>
        <w:spacing w:after="0" w:line="264" w:lineRule="auto"/>
        <w:jc w:val="both"/>
      </w:pPr>
    </w:p>
    <w:p w14:paraId="6C6002E0" w14:textId="77777777" w:rsidR="002206C3" w:rsidRPr="007473CC" w:rsidRDefault="002206C3" w:rsidP="007473CC">
      <w:pPr>
        <w:spacing w:after="0" w:line="264" w:lineRule="auto"/>
        <w:jc w:val="both"/>
        <w:rPr>
          <w:b/>
          <w:bCs/>
        </w:rPr>
      </w:pPr>
      <w:r w:rsidRPr="007473CC">
        <w:rPr>
          <w:b/>
          <w:bCs/>
        </w:rPr>
        <w:t>Hoeveel subsidie kunt u aanvragen?</w:t>
      </w:r>
    </w:p>
    <w:sdt>
      <w:sdtPr>
        <w:rPr>
          <w:bCs/>
        </w:rPr>
        <w:id w:val="-468059862"/>
        <w:placeholder>
          <w:docPart w:val="DefaultPlaceholder_-1854013440"/>
        </w:placeholder>
      </w:sdtPr>
      <w:sdtEndPr/>
      <w:sdtContent>
        <w:p w14:paraId="30E5E845" w14:textId="7841C1E6" w:rsidR="00361335" w:rsidRDefault="00F312AF" w:rsidP="007473CC">
          <w:pPr>
            <w:spacing w:after="0" w:line="264" w:lineRule="auto"/>
            <w:jc w:val="both"/>
            <w:rPr>
              <w:bCs/>
            </w:rPr>
          </w:pPr>
          <w:r w:rsidRPr="007473CC">
            <w:rPr>
              <w:bCs/>
            </w:rPr>
            <w:t xml:space="preserve">Het subsidiebedrag wordt berekend op basis van de totale subsidiabele kosten van het project (TSK), waarbij de subsidie 60% van de subsidiabele projectkosten bedraagt. Conform de Subsidieregeling POP3 Brabant bedraagt de minimale subsidie € 200.000 wat betekent dat de minimale subsidiabele projectkosten € 333.333 bedragen. De maximale subsidie bedraagt € 500.000. </w:t>
          </w:r>
        </w:p>
        <w:p w14:paraId="0DB88D44" w14:textId="77777777" w:rsidR="007473CC" w:rsidRPr="007473CC" w:rsidRDefault="007473CC" w:rsidP="007473CC">
          <w:pPr>
            <w:spacing w:after="0" w:line="264" w:lineRule="auto"/>
            <w:jc w:val="both"/>
            <w:rPr>
              <w:bCs/>
            </w:rPr>
          </w:pPr>
        </w:p>
        <w:p w14:paraId="3A5B4CDA" w14:textId="56EF2EDE" w:rsidR="002206C3" w:rsidRPr="007473CC" w:rsidRDefault="00F312AF" w:rsidP="007473CC">
          <w:pPr>
            <w:spacing w:after="0" w:line="264" w:lineRule="auto"/>
            <w:jc w:val="both"/>
            <w:rPr>
              <w:bCs/>
            </w:rPr>
          </w:pPr>
          <w:r w:rsidRPr="007473CC">
            <w:rPr>
              <w:bCs/>
            </w:rPr>
            <w:t>Informatie over welke kosten wel en welke niet voor subsidie in aanmerking komen in relatie tot deze openstelling is opgenomen in artikel 2.1.4 en 2.1.5 van de Subsidieregeling POP3 Brabant.</w:t>
          </w:r>
        </w:p>
      </w:sdtContent>
    </w:sdt>
    <w:p w14:paraId="5BA01C3D" w14:textId="77777777" w:rsidR="002206C3" w:rsidRPr="0005650F" w:rsidRDefault="002206C3" w:rsidP="007473CC">
      <w:pPr>
        <w:pStyle w:val="HoofdtekstA"/>
        <w:spacing w:after="0" w:line="264" w:lineRule="auto"/>
        <w:jc w:val="both"/>
        <w:rPr>
          <w:rFonts w:ascii="Calibri" w:eastAsia="Calibri" w:hAnsi="Calibri" w:cs="Calibri"/>
          <w:b/>
          <w:bCs/>
        </w:rPr>
      </w:pPr>
    </w:p>
    <w:p w14:paraId="28683038" w14:textId="77777777" w:rsidR="002206C3" w:rsidRPr="0005650F" w:rsidRDefault="002206C3" w:rsidP="007473CC">
      <w:pPr>
        <w:spacing w:after="0" w:line="264" w:lineRule="auto"/>
        <w:jc w:val="both"/>
        <w:rPr>
          <w:b/>
          <w:bCs/>
        </w:rPr>
      </w:pPr>
      <w:r w:rsidRPr="0005650F">
        <w:rPr>
          <w:b/>
          <w:bCs/>
        </w:rPr>
        <w:t>Projectselectie op basis van kwaliteitsbeoordeling</w:t>
      </w:r>
    </w:p>
    <w:sdt>
      <w:sdtPr>
        <w:rPr>
          <w:lang w:eastAsia="nl-NL"/>
        </w:rPr>
        <w:id w:val="753249872"/>
        <w:placeholder>
          <w:docPart w:val="DefaultPlaceholder_-1854013440"/>
        </w:placeholder>
      </w:sdtPr>
      <w:sdtEndPr>
        <w:rPr>
          <w:lang w:eastAsia="en-US"/>
        </w:rPr>
      </w:sdtEndPr>
      <w:sdtContent>
        <w:p w14:paraId="49CA883D" w14:textId="5F95557D" w:rsidR="002206C3" w:rsidRPr="0057613E" w:rsidRDefault="0057613E" w:rsidP="007473CC">
          <w:pPr>
            <w:spacing w:after="0" w:line="264" w:lineRule="auto"/>
            <w:jc w:val="both"/>
          </w:pPr>
          <w:r w:rsidRPr="007473CC">
            <w:rPr>
              <w:bCs/>
            </w:rPr>
            <w:t>Alle POP3-openstellingen volgen een zogenaamde</w:t>
          </w:r>
          <w:r w:rsidR="008F7B1F" w:rsidRPr="007473CC">
            <w:rPr>
              <w:bCs/>
            </w:rPr>
            <w:t xml:space="preserve"> tenderprocedure. </w:t>
          </w:r>
          <w:r w:rsidRPr="007473CC">
            <w:rPr>
              <w:bCs/>
            </w:rPr>
            <w:t xml:space="preserve">Hierbij vindt de projectselectie per openstelling plaats op basis van kwaliteit. Alleen de beste projecten worden gehonoreerd. De selectiecriteria die van toepassing zijn op deze openstelling zijn opgenomen in artikel 2.1.9 </w:t>
          </w:r>
          <w:r w:rsidR="00DD2707" w:rsidRPr="007473CC">
            <w:rPr>
              <w:bCs/>
            </w:rPr>
            <w:t xml:space="preserve">van </w:t>
          </w:r>
          <w:r w:rsidRPr="007473CC">
            <w:rPr>
              <w:bCs/>
            </w:rPr>
            <w:t xml:space="preserve">de subsidieregeling POP3 Brabant. Elke projectaanvraag moet, wil deze in aanmerking komen voor subsidie, een minimum puntentotaal van 16 scoren op de volgende onderdelen: </w:t>
          </w:r>
          <w:r w:rsidR="007473CC">
            <w:rPr>
              <w:bCs/>
            </w:rPr>
            <w:t>kosteneffectiviteit, kans op succes, effectiviteit van het project en i</w:t>
          </w:r>
          <w:r w:rsidRPr="007473CC">
            <w:rPr>
              <w:bCs/>
            </w:rPr>
            <w:t>nnovativiteit van het project.</w:t>
          </w:r>
        </w:p>
      </w:sdtContent>
    </w:sdt>
    <w:p w14:paraId="79D96F23" w14:textId="77777777" w:rsidR="002206C3" w:rsidRPr="0005650F" w:rsidRDefault="002206C3" w:rsidP="007473CC">
      <w:pPr>
        <w:spacing w:after="0" w:line="264" w:lineRule="auto"/>
        <w:jc w:val="both"/>
        <w:rPr>
          <w:b/>
          <w:bCs/>
        </w:rPr>
      </w:pPr>
    </w:p>
    <w:p w14:paraId="25898FE5" w14:textId="77777777" w:rsidR="002206C3" w:rsidRPr="007473CC" w:rsidRDefault="002206C3" w:rsidP="007473CC">
      <w:pPr>
        <w:spacing w:after="0" w:line="264" w:lineRule="auto"/>
        <w:jc w:val="both"/>
        <w:rPr>
          <w:b/>
          <w:bCs/>
        </w:rPr>
      </w:pPr>
      <w:r w:rsidRPr="007473CC">
        <w:rPr>
          <w:b/>
          <w:bCs/>
        </w:rPr>
        <w:t>Proces van aanvraag tot beschikking</w:t>
      </w:r>
    </w:p>
    <w:sdt>
      <w:sdtPr>
        <w:rPr>
          <w:rFonts w:ascii="Calibri" w:eastAsia="Calibri" w:hAnsi="Calibri" w:cs="Calibri"/>
          <w:bCs/>
          <w:lang w:eastAsia="en-US"/>
        </w:rPr>
        <w:id w:val="-1455787806"/>
        <w:placeholder>
          <w:docPart w:val="DefaultPlaceholder_-1854013440"/>
        </w:placeholder>
      </w:sdtPr>
      <w:sdtEndPr/>
      <w:sdtContent>
        <w:p w14:paraId="19427F11" w14:textId="61C288A4" w:rsidR="00BB7877" w:rsidRDefault="00BB7877" w:rsidP="00BB7877">
          <w:pPr>
            <w:pStyle w:val="HoofdtekstA"/>
            <w:spacing w:after="0" w:line="264" w:lineRule="auto"/>
            <w:jc w:val="both"/>
            <w:rPr>
              <w:rFonts w:ascii="Calibri" w:eastAsia="Calibri" w:hAnsi="Calibri" w:cs="Calibri"/>
              <w:lang w:eastAsia="en-US"/>
            </w:rPr>
          </w:pPr>
          <w:r w:rsidRPr="008C16F2">
            <w:rPr>
              <w:rFonts w:ascii="Calibri" w:hAnsi="Calibri"/>
            </w:rPr>
            <w:t xml:space="preserve">Aanvragen kunnen in de openstellingsperiode digitaal worden ingediend via </w:t>
          </w:r>
          <w:r>
            <w:rPr>
              <w:rFonts w:ascii="Calibri" w:hAnsi="Calibri"/>
            </w:rPr>
            <w:t xml:space="preserve">de webportal van Stimulus programmamanagement </w:t>
          </w:r>
          <w:r w:rsidRPr="008C16F2">
            <w:rPr>
              <w:rFonts w:ascii="Calibri" w:hAnsi="Calibri"/>
            </w:rPr>
            <w:t>(</w:t>
          </w:r>
          <w:hyperlink r:id="rId8" w:tgtFrame="_blank" w:history="1">
            <w:r w:rsidRPr="00BB7877">
              <w:rPr>
                <w:rStyle w:val="Hyperlink"/>
                <w:rFonts w:ascii="Calibri" w:hAnsi="Calibri"/>
                <w:u w:val="none"/>
              </w:rPr>
              <w:t>www.stimulus.nl</w:t>
            </w:r>
          </w:hyperlink>
          <w:r w:rsidRPr="00BB7877">
            <w:rPr>
              <w:rStyle w:val="Hyperlink"/>
              <w:rFonts w:ascii="Calibri" w:hAnsi="Calibri"/>
              <w:u w:val="none"/>
            </w:rPr>
            <w:t xml:space="preserve"> </w:t>
          </w:r>
          <w:r w:rsidRPr="008C16F2">
            <w:rPr>
              <w:rFonts w:ascii="Calibri" w:hAnsi="Calibri"/>
            </w:rPr>
            <w:t>onder POP3 Brabant – aanvragen/beheren).</w:t>
          </w:r>
          <w:r>
            <w:rPr>
              <w:rFonts w:ascii="Calibri" w:hAnsi="Calibri"/>
            </w:rPr>
            <w:t xml:space="preserve"> </w:t>
          </w:r>
          <w:r w:rsidRPr="008C16F2">
            <w:rPr>
              <w:rFonts w:ascii="Calibri" w:eastAsia="Calibri" w:hAnsi="Calibri" w:cs="Calibri"/>
              <w:lang w:eastAsia="en-US"/>
            </w:rPr>
            <w:t>Daarna</w:t>
          </w:r>
          <w:r w:rsidRPr="005D6FEA">
            <w:rPr>
              <w:rFonts w:ascii="Calibri" w:eastAsia="Calibri" w:hAnsi="Calibri" w:cs="Calibri"/>
              <w:lang w:eastAsia="en-US"/>
            </w:rPr>
            <w:t xml:space="preserve"> is indiening of aanvulling niet meer mogelijk. Aangeraden wordt echter om aanvragen zo vroeg mogelijk en niet pas op het laatste moment in te dienen. </w:t>
          </w:r>
        </w:p>
        <w:p w14:paraId="27117D2E" w14:textId="77777777" w:rsidR="00BB7877" w:rsidRPr="005D6FEA" w:rsidRDefault="00BB7877" w:rsidP="00BB7877">
          <w:pPr>
            <w:pStyle w:val="HoofdtekstA"/>
            <w:spacing w:after="0" w:line="264" w:lineRule="auto"/>
            <w:jc w:val="both"/>
            <w:rPr>
              <w:rFonts w:ascii="Calibri" w:eastAsia="Calibri" w:hAnsi="Calibri" w:cs="Calibri"/>
              <w:lang w:eastAsia="en-US"/>
            </w:rPr>
          </w:pPr>
        </w:p>
        <w:p w14:paraId="64FC048E" w14:textId="77777777" w:rsidR="00BB7877" w:rsidRDefault="00BB7877" w:rsidP="00BB7877">
          <w:pPr>
            <w:pStyle w:val="HoofdtekstA"/>
            <w:spacing w:after="0" w:line="264" w:lineRule="auto"/>
            <w:jc w:val="both"/>
            <w:rPr>
              <w:rFonts w:ascii="Calibri" w:eastAsia="Calibri" w:hAnsi="Calibri" w:cs="Calibri"/>
              <w:lang w:eastAsia="en-US"/>
            </w:rPr>
          </w:pPr>
          <w:r w:rsidRPr="005D6FEA">
            <w:rPr>
              <w:rFonts w:ascii="Calibri" w:eastAsia="Calibri" w:hAnsi="Calibri" w:cs="Calibri"/>
              <w:b/>
              <w:lang w:eastAsia="en-US"/>
            </w:rPr>
            <w:t>Let op!</w:t>
          </w:r>
          <w:r w:rsidRPr="005D6FEA">
            <w:rPr>
              <w:rFonts w:ascii="Calibri" w:eastAsia="Calibri" w:hAnsi="Calibri" w:cs="Calibri"/>
              <w:lang w:eastAsia="en-US"/>
            </w:rPr>
            <w:t xml:space="preserve"> </w:t>
          </w:r>
          <w:r>
            <w:rPr>
              <w:rFonts w:ascii="Calibri" w:eastAsia="Calibri" w:hAnsi="Calibri" w:cs="Calibri"/>
              <w:lang w:eastAsia="en-US"/>
            </w:rPr>
            <w:t xml:space="preserve">In de webportal dient u via eHerkenning in te loggen (betrouwbaarheidsniveau EH2+). Indien u niet beschikt over een KvK-nummer kunt u een Stimulus POP3 account aanmaken. Klik hiertoe op aanmaken bij Inloggen met POP3-account op de webportal. </w:t>
          </w:r>
          <w:r w:rsidRPr="005D6FEA">
            <w:rPr>
              <w:rFonts w:ascii="Calibri" w:eastAsia="Calibri" w:hAnsi="Calibri" w:cs="Calibri"/>
              <w:lang w:eastAsia="en-US"/>
            </w:rPr>
            <w:t>Mocht u nog geen eHerkenning hebben houdt dan rekening met minimaal 2-3 werkdagen om dit aan te vragen.</w:t>
          </w:r>
        </w:p>
        <w:p w14:paraId="3C108A37" w14:textId="63ED14C4" w:rsidR="007473CC" w:rsidRPr="007473CC" w:rsidRDefault="007473CC" w:rsidP="00BB7877">
          <w:pPr>
            <w:spacing w:after="0" w:line="264" w:lineRule="auto"/>
            <w:jc w:val="both"/>
            <w:rPr>
              <w:bCs/>
            </w:rPr>
          </w:pPr>
        </w:p>
        <w:p w14:paraId="337A7257" w14:textId="55BF21DA" w:rsidR="00BD3BA9" w:rsidRPr="007473CC" w:rsidRDefault="00BD3BA9" w:rsidP="007473CC">
          <w:pPr>
            <w:spacing w:after="0" w:line="264" w:lineRule="auto"/>
            <w:jc w:val="both"/>
            <w:rPr>
              <w:bCs/>
            </w:rPr>
          </w:pPr>
          <w:r w:rsidRPr="007473CC">
            <w:rPr>
              <w:bCs/>
            </w:rPr>
            <w:t xml:space="preserve">Stimulus Programmamanagement controleert binnengekomen aanvragen op ontvankelijkheid en bericht hierover richting </w:t>
          </w:r>
          <w:r w:rsidR="003F1D4F">
            <w:rPr>
              <w:bCs/>
            </w:rPr>
            <w:t xml:space="preserve">de </w:t>
          </w:r>
          <w:r w:rsidRPr="007473CC">
            <w:rPr>
              <w:bCs/>
            </w:rPr>
            <w:t xml:space="preserve">aanvrager. Vervolgens is het tot en met uiterlijk 8 maart 2017 mogelijk om aanvragen aan te vullen. Laat indienen verkleint de kans op tijdige terugkoppeling van de controleresultaten. De verantwoordelijkheid voor tijdige, volledige en juiste indiening van aanvragen ligt volledig bij de aanvrager. Alleen ontvankelijke aanvragen, aanvragen die volledig zijn ingediend en die voldoen aan de subsidievereisten zoals genoemd in de Subsidieregeling plattelandsontwikkelingsprogramma 3 Noord-Brabant 2014-2020, worden in behandeling genomen. </w:t>
          </w:r>
        </w:p>
        <w:p w14:paraId="7B8137B6" w14:textId="7F44FA66" w:rsidR="00BD3BA9" w:rsidRDefault="00BD3BA9" w:rsidP="007473CC">
          <w:pPr>
            <w:spacing w:after="0" w:line="264" w:lineRule="auto"/>
            <w:jc w:val="both"/>
            <w:rPr>
              <w:bCs/>
            </w:rPr>
          </w:pPr>
          <w:r w:rsidRPr="007473CC">
            <w:rPr>
              <w:bCs/>
            </w:rPr>
            <w:lastRenderedPageBreak/>
            <w:t xml:space="preserve">Alle ontvankelijke aanvragen worden getoetst op financieel-technische zaken op basis van het aanvraagformulier en de (verplichte) bijlagen. Deze aanvragen worden daarnaast kwalitatief beoordeeld en gerangschikt op basis van de selectiecriteria (zie artikel 2.1.9). </w:t>
          </w:r>
        </w:p>
        <w:p w14:paraId="144723F4" w14:textId="77777777" w:rsidR="007473CC" w:rsidRPr="007473CC" w:rsidRDefault="007473CC" w:rsidP="007473CC">
          <w:pPr>
            <w:spacing w:after="0" w:line="264" w:lineRule="auto"/>
            <w:jc w:val="both"/>
            <w:rPr>
              <w:bCs/>
            </w:rPr>
          </w:pPr>
        </w:p>
        <w:p w14:paraId="314E846F" w14:textId="2A9FD63A" w:rsidR="0093712A" w:rsidRDefault="00BD3BA9" w:rsidP="007473CC">
          <w:pPr>
            <w:spacing w:after="0" w:line="264" w:lineRule="auto"/>
            <w:jc w:val="both"/>
            <w:rPr>
              <w:bCs/>
            </w:rPr>
          </w:pPr>
          <w:r w:rsidRPr="007473CC">
            <w:rPr>
              <w:bCs/>
            </w:rPr>
            <w:t xml:space="preserve">Nadat de ontvankelijke aanvragen zijn gerangschikt zal Stimulus Programmamanagement de financieel-technische toets verder afronden. Naar aanleiding van deze toets is het mogelijk dat vragen worden uitgezet bij de aanvragers. Na tijdige en afdoende beantwoording van deze vragen, worden de gerangschikte aanvragen behandeld op volgorde van puntenaantal beginnend bij de aanvraag met de meeste punten. </w:t>
          </w:r>
        </w:p>
        <w:p w14:paraId="50EA428A" w14:textId="77777777" w:rsidR="007473CC" w:rsidRPr="007473CC" w:rsidRDefault="007473CC" w:rsidP="007473CC">
          <w:pPr>
            <w:spacing w:after="0" w:line="264" w:lineRule="auto"/>
            <w:jc w:val="both"/>
            <w:rPr>
              <w:bCs/>
            </w:rPr>
          </w:pPr>
        </w:p>
        <w:p w14:paraId="3AC91F2A" w14:textId="543A60C4" w:rsidR="00C3034B" w:rsidRDefault="0093712A" w:rsidP="007473CC">
          <w:pPr>
            <w:spacing w:after="0" w:line="264" w:lineRule="auto"/>
            <w:jc w:val="both"/>
            <w:rPr>
              <w:bCs/>
            </w:rPr>
          </w:pPr>
          <w:r w:rsidRPr="007473CC">
            <w:rPr>
              <w:bCs/>
            </w:rPr>
            <w:t>De aanvragen die binnen de subsidieplafond vallen en voldoen aan alle voorwaarden voor subsidie ontvangen een subsidiebeschikking. Aanvragen die buiten het subsidieplafond vallen, kwalitatief onvoldoende zijn of niet voldoen aan de voorwaarden voor subsidie ontv</w:t>
          </w:r>
          <w:r w:rsidR="007473CC">
            <w:rPr>
              <w:bCs/>
            </w:rPr>
            <w:t>angen een afwijzingsbeschikking.</w:t>
          </w:r>
        </w:p>
        <w:p w14:paraId="5E9F343D" w14:textId="77777777" w:rsidR="007473CC" w:rsidRPr="007473CC" w:rsidRDefault="007473CC" w:rsidP="007473CC">
          <w:pPr>
            <w:spacing w:after="0" w:line="264" w:lineRule="auto"/>
            <w:jc w:val="both"/>
            <w:rPr>
              <w:bCs/>
            </w:rPr>
          </w:pPr>
        </w:p>
        <w:p w14:paraId="14F3C900" w14:textId="15DAE1A0" w:rsidR="001702D6" w:rsidRDefault="001702D6" w:rsidP="007473CC">
          <w:pPr>
            <w:spacing w:after="0" w:line="264" w:lineRule="auto"/>
            <w:jc w:val="both"/>
            <w:rPr>
              <w:bCs/>
            </w:rPr>
          </w:pPr>
          <w:r w:rsidRPr="007473CC">
            <w:rPr>
              <w:bCs/>
            </w:rPr>
            <w:t xml:space="preserve">Voor </w:t>
          </w:r>
          <w:r w:rsidR="003E4114" w:rsidRPr="007473CC">
            <w:rPr>
              <w:bCs/>
            </w:rPr>
            <w:t xml:space="preserve">het </w:t>
          </w:r>
          <w:r w:rsidRPr="007473CC">
            <w:rPr>
              <w:bCs/>
            </w:rPr>
            <w:t>ELFPO en dus</w:t>
          </w:r>
          <w:r w:rsidR="003E4114" w:rsidRPr="007473CC">
            <w:rPr>
              <w:bCs/>
            </w:rPr>
            <w:t xml:space="preserve"> het POP3 </w:t>
          </w:r>
          <w:r w:rsidRPr="007473CC">
            <w:rPr>
              <w:bCs/>
            </w:rPr>
            <w:t>is</w:t>
          </w:r>
          <w:r w:rsidR="00C3034B" w:rsidRPr="007473CC">
            <w:rPr>
              <w:bCs/>
            </w:rPr>
            <w:t xml:space="preserve"> de Rijksdienst voor Ondernemend Nederland </w:t>
          </w:r>
          <w:r w:rsidRPr="007473CC">
            <w:rPr>
              <w:bCs/>
            </w:rPr>
            <w:t>(RVO.nl) het betaalorgaan. Dit is de enige instantie in Nederland, die de Europese landbouwsubsidies mag uitbetalen en mag declareren i</w:t>
          </w:r>
          <w:r w:rsidR="003E4114" w:rsidRPr="007473CC">
            <w:rPr>
              <w:bCs/>
            </w:rPr>
            <w:t>n Brussel. RVO.nl zal dan ook vanuit</w:t>
          </w:r>
          <w:r w:rsidRPr="007473CC">
            <w:rPr>
              <w:bCs/>
            </w:rPr>
            <w:t xml:space="preserve"> de rol als betaalorgaan alle beschikkingen voor subsidieverlening en -vaststelling en alle betalingen</w:t>
          </w:r>
          <w:r w:rsidR="003E4114" w:rsidRPr="007473CC">
            <w:rPr>
              <w:bCs/>
            </w:rPr>
            <w:t>, na de beoordeling door Stimulus,</w:t>
          </w:r>
          <w:r w:rsidRPr="007473CC">
            <w:rPr>
              <w:bCs/>
            </w:rPr>
            <w:t xml:space="preserve"> op EU-conformiteit toetsen, de betalingen aan eindbegunstigden verrichten, de betalingen registreren en gelden bij de financierende partijen declareren.</w:t>
          </w:r>
        </w:p>
        <w:p w14:paraId="090E73F8" w14:textId="77777777" w:rsidR="007473CC" w:rsidRPr="007473CC" w:rsidRDefault="007473CC" w:rsidP="007473CC">
          <w:pPr>
            <w:spacing w:after="0" w:line="264" w:lineRule="auto"/>
            <w:jc w:val="both"/>
            <w:rPr>
              <w:bCs/>
            </w:rPr>
          </w:pPr>
        </w:p>
        <w:p w14:paraId="27434598" w14:textId="13B44E5F" w:rsidR="002206C3" w:rsidRPr="007473CC" w:rsidRDefault="00BD3BA9" w:rsidP="007473CC">
          <w:pPr>
            <w:spacing w:after="0" w:line="264" w:lineRule="auto"/>
            <w:jc w:val="both"/>
            <w:rPr>
              <w:bCs/>
            </w:rPr>
          </w:pPr>
          <w:r w:rsidRPr="007473CC">
            <w:rPr>
              <w:bCs/>
            </w:rPr>
            <w:t>Binnen 22 weken na ontvangst van de aanvraag of na afloop van de aanvraagperiode ontvangt u een beslissing op uw aanvraag voor subsidie.</w:t>
          </w:r>
        </w:p>
      </w:sdtContent>
    </w:sdt>
    <w:p w14:paraId="5AD19117" w14:textId="77777777" w:rsidR="007D61D5" w:rsidRDefault="007D61D5" w:rsidP="007473CC">
      <w:pPr>
        <w:spacing w:after="0" w:line="264" w:lineRule="auto"/>
        <w:jc w:val="both"/>
        <w:rPr>
          <w:b/>
          <w:bCs/>
        </w:rPr>
      </w:pPr>
    </w:p>
    <w:p w14:paraId="34B7F407" w14:textId="77777777" w:rsidR="002206C3" w:rsidRPr="0005650F" w:rsidRDefault="002206C3" w:rsidP="007473CC">
      <w:pPr>
        <w:spacing w:after="0" w:line="264" w:lineRule="auto"/>
        <w:jc w:val="both"/>
        <w:rPr>
          <w:b/>
          <w:bCs/>
        </w:rPr>
      </w:pPr>
      <w:r w:rsidRPr="0005650F">
        <w:rPr>
          <w:b/>
          <w:bCs/>
        </w:rPr>
        <w:t>Meer informatie</w:t>
      </w:r>
    </w:p>
    <w:p w14:paraId="10196DC3" w14:textId="0B5EA1AF" w:rsidR="002206C3" w:rsidRPr="007473CC" w:rsidRDefault="002206C3" w:rsidP="007473CC">
      <w:pPr>
        <w:spacing w:after="0" w:line="264" w:lineRule="auto"/>
        <w:jc w:val="both"/>
        <w:rPr>
          <w:bCs/>
        </w:rPr>
      </w:pPr>
      <w:r w:rsidRPr="007473CC">
        <w:rPr>
          <w:bCs/>
        </w:rPr>
        <w:t xml:space="preserve">Kijk </w:t>
      </w:r>
      <w:r w:rsidR="006D4552" w:rsidRPr="007473CC">
        <w:rPr>
          <w:bCs/>
        </w:rPr>
        <w:t xml:space="preserve">voor meer informatie </w:t>
      </w:r>
      <w:r w:rsidRPr="007473CC">
        <w:rPr>
          <w:bCs/>
        </w:rPr>
        <w:t xml:space="preserve">op de website </w:t>
      </w:r>
      <w:hyperlink r:id="rId9" w:history="1">
        <w:r w:rsidR="00AC227E" w:rsidRPr="007473CC">
          <w:rPr>
            <w:bCs/>
          </w:rPr>
          <w:t>www.stimulus.nl</w:t>
        </w:r>
      </w:hyperlink>
      <w:r w:rsidR="006D4552" w:rsidRPr="007473CC">
        <w:rPr>
          <w:bCs/>
        </w:rPr>
        <w:t>.</w:t>
      </w:r>
      <w:r w:rsidR="00AC227E" w:rsidRPr="007473CC">
        <w:rPr>
          <w:bCs/>
        </w:rPr>
        <w:t xml:space="preserve"> </w:t>
      </w:r>
      <w:r w:rsidR="006D4552" w:rsidRPr="007473CC">
        <w:rPr>
          <w:bCs/>
        </w:rPr>
        <w:t xml:space="preserve">Ook kunt u hiervoor terecht </w:t>
      </w:r>
      <w:r w:rsidRPr="007473CC">
        <w:rPr>
          <w:bCs/>
        </w:rPr>
        <w:t>bij Stimulus Progra</w:t>
      </w:r>
      <w:r w:rsidR="00F34FB6" w:rsidRPr="007473CC">
        <w:rPr>
          <w:bCs/>
        </w:rPr>
        <w:t>mmamanagement, via 040 237 5904</w:t>
      </w:r>
      <w:r w:rsidRPr="007473CC">
        <w:rPr>
          <w:bCs/>
        </w:rPr>
        <w:t xml:space="preserve"> of </w:t>
      </w:r>
      <w:hyperlink r:id="rId10" w:history="1">
        <w:r w:rsidR="00AC227E" w:rsidRPr="007473CC">
          <w:rPr>
            <w:bCs/>
          </w:rPr>
          <w:t>pop3@stimulus.nl</w:t>
        </w:r>
      </w:hyperlink>
      <w:r w:rsidRPr="007473CC">
        <w:rPr>
          <w:bCs/>
        </w:rPr>
        <w:t xml:space="preserve">. </w:t>
      </w:r>
      <w:r w:rsidR="007473CC">
        <w:rPr>
          <w:bCs/>
        </w:rPr>
        <w:t xml:space="preserve"> </w:t>
      </w:r>
    </w:p>
    <w:p w14:paraId="75F15D4C" w14:textId="77777777" w:rsidR="00EC2B3C" w:rsidRPr="007473CC" w:rsidRDefault="00EC2B3C" w:rsidP="007473CC">
      <w:pPr>
        <w:spacing w:after="0" w:line="264" w:lineRule="auto"/>
        <w:jc w:val="both"/>
        <w:rPr>
          <w:bCs/>
        </w:rPr>
      </w:pPr>
    </w:p>
    <w:p w14:paraId="687F1332" w14:textId="4103AA1D" w:rsidR="006075BA" w:rsidRPr="007473CC" w:rsidRDefault="00976C61" w:rsidP="007473CC">
      <w:pPr>
        <w:spacing w:after="0" w:line="264" w:lineRule="auto"/>
        <w:jc w:val="both"/>
        <w:rPr>
          <w:bCs/>
        </w:rPr>
      </w:pPr>
      <w:r w:rsidRPr="007473CC">
        <w:rPr>
          <w:bCs/>
        </w:rPr>
        <w:t>Deze factsheet is een samenvatting</w:t>
      </w:r>
      <w:r w:rsidR="008C5725" w:rsidRPr="007473CC">
        <w:rPr>
          <w:bCs/>
        </w:rPr>
        <w:t xml:space="preserve"> waar geen rechten aan kunnen worden ontleend</w:t>
      </w:r>
      <w:r w:rsidRPr="007473CC">
        <w:rPr>
          <w:bCs/>
        </w:rPr>
        <w:t xml:space="preserve">. </w:t>
      </w:r>
      <w:r w:rsidR="00921B09" w:rsidRPr="007473CC">
        <w:rPr>
          <w:bCs/>
        </w:rPr>
        <w:t>De volledige</w:t>
      </w:r>
      <w:r w:rsidR="00A07845" w:rsidRPr="007473CC">
        <w:rPr>
          <w:bCs/>
        </w:rPr>
        <w:t xml:space="preserve"> tekst van de</w:t>
      </w:r>
      <w:r w:rsidR="00921B09" w:rsidRPr="007473CC">
        <w:rPr>
          <w:bCs/>
        </w:rPr>
        <w:t xml:space="preserve"> openstelling treft u in </w:t>
      </w:r>
      <w:r w:rsidRPr="007473CC">
        <w:rPr>
          <w:bCs/>
        </w:rPr>
        <w:t>de subsidieregeling.</w:t>
      </w:r>
      <w:r w:rsidR="007473CC" w:rsidRPr="007473CC">
        <w:rPr>
          <w:bCs/>
        </w:rPr>
        <w:t>.</w:t>
      </w:r>
    </w:p>
    <w:sectPr w:rsidR="006075BA" w:rsidRPr="007473CC" w:rsidSect="007473CC">
      <w:headerReference w:type="default" r:id="rId11"/>
      <w:footerReference w:type="default" r:id="rId12"/>
      <w:headerReference w:type="first" r:id="rId13"/>
      <w:footerReference w:type="first" r:id="rId14"/>
      <w:pgSz w:w="11906" w:h="16838" w:code="9"/>
      <w:pgMar w:top="2268" w:right="1418" w:bottom="1985" w:left="1418"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EDE4C7" w14:textId="77777777" w:rsidR="00BB7877" w:rsidRDefault="00BB7877" w:rsidP="0075210D">
      <w:r>
        <w:separator/>
      </w:r>
    </w:p>
  </w:endnote>
  <w:endnote w:type="continuationSeparator" w:id="0">
    <w:p w14:paraId="1BEF3B4D" w14:textId="77777777" w:rsidR="00BB7877" w:rsidRDefault="00BB7877"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4AC8FE" w14:textId="3788ED51" w:rsidR="00BB7877" w:rsidRPr="0035750E" w:rsidRDefault="00BB7877" w:rsidP="0035750E">
    <w:pPr>
      <w:pStyle w:val="Voettekst"/>
    </w:pPr>
    <w:r>
      <w:rPr>
        <w:noProof/>
        <w:bdr w:val="none" w:sz="0" w:space="0" w:color="auto"/>
        <w:lang w:eastAsia="nl-NL"/>
      </w:rPr>
      <mc:AlternateContent>
        <mc:Choice Requires="wps">
          <w:drawing>
            <wp:anchor distT="0" distB="0" distL="114300" distR="114300" simplePos="0" relativeHeight="251692032" behindDoc="0" locked="0" layoutInCell="1" allowOverlap="1" wp14:anchorId="529309DE" wp14:editId="6DEE6489">
              <wp:simplePos x="0" y="0"/>
              <wp:positionH relativeFrom="column">
                <wp:posOffset>4995545</wp:posOffset>
              </wp:positionH>
              <wp:positionV relativeFrom="paragraph">
                <wp:posOffset>-75565</wp:posOffset>
              </wp:positionV>
              <wp:extent cx="1685925" cy="509905"/>
              <wp:effectExtent l="4445" t="635" r="0" b="381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8C5E92" w14:textId="77777777" w:rsidR="00BB7877" w:rsidRDefault="00BB7877" w:rsidP="002206C3">
                          <w:pPr>
                            <w:spacing w:after="0" w:line="240" w:lineRule="auto"/>
                            <w:rPr>
                              <w:rFonts w:ascii="Arial" w:hAnsi="Arial" w:cs="Arial"/>
                              <w:b/>
                              <w:bCs/>
                              <w:sz w:val="4"/>
                              <w:szCs w:val="4"/>
                            </w:rPr>
                          </w:pPr>
                        </w:p>
                        <w:p w14:paraId="6114E406" w14:textId="77777777" w:rsidR="00BB7877" w:rsidRDefault="00BB7877" w:rsidP="002206C3">
                          <w:pPr>
                            <w:spacing w:after="0" w:line="240" w:lineRule="auto"/>
                            <w:rPr>
                              <w:rFonts w:ascii="Arial" w:hAnsi="Arial" w:cs="Arial"/>
                              <w:b/>
                              <w:bCs/>
                              <w:sz w:val="4"/>
                              <w:szCs w:val="4"/>
                            </w:rPr>
                          </w:pPr>
                        </w:p>
                        <w:p w14:paraId="797CA3FA" w14:textId="77777777" w:rsidR="00BB7877" w:rsidRPr="00016A03" w:rsidRDefault="00BB7877"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3DAB99F1" w14:textId="77777777" w:rsidR="00BB7877" w:rsidRPr="00016A03" w:rsidRDefault="00BB7877"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7B3D9095" w14:textId="77777777" w:rsidR="00BB7877" w:rsidRPr="00016A03" w:rsidRDefault="00BB7877" w:rsidP="002206C3">
                          <w:pPr>
                            <w:rPr>
                              <w:rFonts w:ascii="Arial" w:hAnsi="Arial" w:cs="Arial"/>
                              <w:sz w:val="14"/>
                              <w:szCs w:val="14"/>
                            </w:rPr>
                          </w:pPr>
                          <w:r w:rsidRPr="00016A03">
                            <w:rPr>
                              <w:rFonts w:ascii="Arial" w:hAnsi="Arial" w:cs="Arial"/>
                              <w:b/>
                              <w:bCs/>
                              <w:sz w:val="14"/>
                              <w:szCs w:val="14"/>
                            </w:rPr>
                            <w:t>Europa investeert in zijn platteland</w:t>
                          </w:r>
                        </w:p>
                        <w:p w14:paraId="03E0A2C3" w14:textId="77777777" w:rsidR="00BB7877" w:rsidRDefault="00BB7877" w:rsidP="002206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9309DE" id="_x0000_t202" coordsize="21600,21600" o:spt="202" path="m,l,21600r21600,l21600,xe">
              <v:stroke joinstyle="miter"/>
              <v:path gradientshapeok="t" o:connecttype="rect"/>
            </v:shapetype>
            <v:shape id="Text Box 6" o:spid="_x0000_s1026" type="#_x0000_t202" style="position:absolute;margin-left:393.35pt;margin-top:-5.95pt;width:132.75pt;height:40.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XiLA&#10;JuAAAAALAQAADwAAAGRycy9kb3ducmV2LnhtbEyPy07DMBBF90j8gzVI7Fo7UZumIZMKgdiCKA+J&#10;nRtPk4h4HMVuE/4edwXL0T2690y5m20vzjT6zjFCslQgiGtnOm4Q3t+eFjkIHzQb3TsmhB/ysKuu&#10;r0pdGDfxK533oRGxhH2hEdoQhkJKX7dktV+6gThmRzdaHeI5NtKMeorltpepUpm0uuO40OqBHlqq&#10;v/cni/DxfPz6XKmX5tGuh8nNSrLdSsTbm/n+DkSgOfzBcNGP6lBFp4M7sfGiR9jk2SaiCIsk2YK4&#10;EGqdpiAOCFm+AlmV8v8P1S8AAAD//wMAUEsBAi0AFAAGAAgAAAAhALaDOJL+AAAA4QEAABMAAAAA&#10;AAAAAAAAAAAAAAAAAFtDb250ZW50X1R5cGVzXS54bWxQSwECLQAUAAYACAAAACEAOP0h/9YAAACU&#10;AQAACwAAAAAAAAAAAAAAAAAvAQAAX3JlbHMvLnJlbHNQSwECLQAUAAYACAAAACEAC8klL7QCAAC5&#10;BQAADgAAAAAAAAAAAAAAAAAuAgAAZHJzL2Uyb0RvYy54bWxQSwECLQAUAAYACAAAACEAXiLAJuAA&#10;AAALAQAADwAAAAAAAAAAAAAAAAAOBQAAZHJzL2Rvd25yZXYueG1sUEsFBgAAAAAEAAQA8wAAABsG&#10;AAAAAA==&#10;" filled="f" stroked="f">
              <v:textbox>
                <w:txbxContent>
                  <w:p w14:paraId="618C5E92" w14:textId="77777777" w:rsidR="00BB7877" w:rsidRDefault="00BB7877" w:rsidP="002206C3">
                    <w:pPr>
                      <w:spacing w:after="0" w:line="240" w:lineRule="auto"/>
                      <w:rPr>
                        <w:rFonts w:ascii="Arial" w:hAnsi="Arial" w:cs="Arial"/>
                        <w:b/>
                        <w:bCs/>
                        <w:sz w:val="4"/>
                        <w:szCs w:val="4"/>
                      </w:rPr>
                    </w:pPr>
                  </w:p>
                  <w:p w14:paraId="6114E406" w14:textId="77777777" w:rsidR="00BB7877" w:rsidRDefault="00BB7877" w:rsidP="002206C3">
                    <w:pPr>
                      <w:spacing w:after="0" w:line="240" w:lineRule="auto"/>
                      <w:rPr>
                        <w:rFonts w:ascii="Arial" w:hAnsi="Arial" w:cs="Arial"/>
                        <w:b/>
                        <w:bCs/>
                        <w:sz w:val="4"/>
                        <w:szCs w:val="4"/>
                      </w:rPr>
                    </w:pPr>
                  </w:p>
                  <w:p w14:paraId="797CA3FA" w14:textId="77777777" w:rsidR="00BB7877" w:rsidRPr="00016A03" w:rsidRDefault="00BB7877"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3DAB99F1" w14:textId="77777777" w:rsidR="00BB7877" w:rsidRPr="00016A03" w:rsidRDefault="00BB7877"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7B3D9095" w14:textId="77777777" w:rsidR="00BB7877" w:rsidRPr="00016A03" w:rsidRDefault="00BB7877" w:rsidP="002206C3">
                    <w:pPr>
                      <w:rPr>
                        <w:rFonts w:ascii="Arial" w:hAnsi="Arial" w:cs="Arial"/>
                        <w:sz w:val="14"/>
                        <w:szCs w:val="14"/>
                      </w:rPr>
                    </w:pPr>
                    <w:r w:rsidRPr="00016A03">
                      <w:rPr>
                        <w:rFonts w:ascii="Arial" w:hAnsi="Arial" w:cs="Arial"/>
                        <w:b/>
                        <w:bCs/>
                        <w:sz w:val="14"/>
                        <w:szCs w:val="14"/>
                      </w:rPr>
                      <w:t>Europa investeert in zijn platteland</w:t>
                    </w:r>
                  </w:p>
                  <w:p w14:paraId="03E0A2C3" w14:textId="77777777" w:rsidR="00BB7877" w:rsidRDefault="00BB7877" w:rsidP="002206C3"/>
                </w:txbxContent>
              </v:textbox>
            </v:shape>
          </w:pict>
        </mc:Fallback>
      </mc:AlternateContent>
    </w:r>
    <w:r>
      <w:rPr>
        <w:noProof/>
        <w:bdr w:val="none" w:sz="0" w:space="0" w:color="auto"/>
        <w:lang w:eastAsia="nl-NL"/>
      </w:rPr>
      <w:drawing>
        <wp:anchor distT="0" distB="0" distL="114300" distR="114300" simplePos="0" relativeHeight="251691008" behindDoc="0" locked="0" layoutInCell="1" allowOverlap="1" wp14:anchorId="6D93C245" wp14:editId="5890BD7D">
          <wp:simplePos x="0" y="0"/>
          <wp:positionH relativeFrom="column">
            <wp:posOffset>4262120</wp:posOffset>
          </wp:positionH>
          <wp:positionV relativeFrom="paragraph">
            <wp:posOffset>-75565</wp:posOffset>
          </wp:positionV>
          <wp:extent cx="781050" cy="523875"/>
          <wp:effectExtent l="19050" t="0" r="0" b="0"/>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1"/>
                  <a:srcRect/>
                  <a:stretch>
                    <a:fillRect/>
                  </a:stretch>
                </pic:blipFill>
                <pic:spPr bwMode="auto">
                  <a:xfrm>
                    <a:off x="0" y="0"/>
                    <a:ext cx="781050" cy="523875"/>
                  </a:xfrm>
                  <a:prstGeom prst="rect">
                    <a:avLst/>
                  </a:prstGeom>
                  <a:noFill/>
                  <a:ln w="9525">
                    <a:noFill/>
                    <a:miter lim="800000"/>
                    <a:headEnd/>
                    <a:tailEnd/>
                  </a:ln>
                </pic:spPr>
              </pic:pic>
            </a:graphicData>
          </a:graphic>
        </wp:anchor>
      </w:drawing>
    </w:r>
    <w:r>
      <w:rPr>
        <w:noProof/>
        <w:bdr w:val="none" w:sz="0" w:space="0" w:color="auto"/>
        <w:lang w:eastAsia="nl-NL"/>
      </w:rPr>
      <w:drawing>
        <wp:anchor distT="0" distB="0" distL="114300" distR="114300" simplePos="0" relativeHeight="251689984" behindDoc="0" locked="0" layoutInCell="1" allowOverlap="1" wp14:anchorId="43C237F5" wp14:editId="0CE979CA">
          <wp:simplePos x="0" y="0"/>
          <wp:positionH relativeFrom="column">
            <wp:posOffset>4262120</wp:posOffset>
          </wp:positionH>
          <wp:positionV relativeFrom="paragraph">
            <wp:posOffset>-399415</wp:posOffset>
          </wp:positionV>
          <wp:extent cx="2171700" cy="276225"/>
          <wp:effectExtent l="19050" t="0" r="0" b="0"/>
          <wp:wrapSquare wrapText="bothSides"/>
          <wp:docPr id="1073741829" name="Afbeelding 4" descr="http://www.stimulus.nl/pop-brabant/wp-content/uploads/sites/5/2015/06/Logo-provincie-Noord-Brabant1.jpg">
            <a:hlinkClick xmlns:a="http://schemas.openxmlformats.org/drawingml/2006/main" r:id="rId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2" tgtFrame="&quot;_blank&quot;" tooltip="&quot;&quot;"/>
                  </pic:cNvPr>
                  <pic:cNvPicPr>
                    <a:picLocks noChangeAspect="1" noChangeArrowheads="1"/>
                  </pic:cNvPicPr>
                </pic:nvPicPr>
                <pic:blipFill>
                  <a:blip r:embed="rId3"/>
                  <a:srcRect/>
                  <a:stretch>
                    <a:fillRect/>
                  </a:stretch>
                </pic:blipFill>
                <pic:spPr bwMode="auto">
                  <a:xfrm>
                    <a:off x="0" y="0"/>
                    <a:ext cx="2171700" cy="276225"/>
                  </a:xfrm>
                  <a:prstGeom prst="rect">
                    <a:avLst/>
                  </a:prstGeom>
                  <a:noFill/>
                  <a:ln w="9525">
                    <a:noFill/>
                    <a:miter lim="800000"/>
                    <a:headEnd/>
                    <a:tailEnd/>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79618D" w14:textId="77777777" w:rsidR="00BB7877" w:rsidRDefault="00BB7877">
    <w:pPr>
      <w:pStyle w:val="Voettekst"/>
    </w:pPr>
    <w:r>
      <w:rPr>
        <w:noProof/>
        <w:lang w:eastAsia="nl-NL"/>
      </w:rPr>
      <w:drawing>
        <wp:anchor distT="0" distB="0" distL="114300" distR="114300" simplePos="0" relativeHeight="251681792" behindDoc="0" locked="0" layoutInCell="1" allowOverlap="1" wp14:anchorId="542E35F4" wp14:editId="0BD8A21E">
          <wp:simplePos x="0" y="0"/>
          <wp:positionH relativeFrom="column">
            <wp:posOffset>4262120</wp:posOffset>
          </wp:positionH>
          <wp:positionV relativeFrom="paragraph">
            <wp:posOffset>-504190</wp:posOffset>
          </wp:positionV>
          <wp:extent cx="2171700" cy="272415"/>
          <wp:effectExtent l="19050" t="0" r="0" b="0"/>
          <wp:wrapSquare wrapText="bothSides"/>
          <wp:docPr id="7"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2415"/>
                  </a:xfrm>
                  <a:prstGeom prst="rect">
                    <a:avLst/>
                  </a:prstGeom>
                  <a:noFill/>
                  <a:ln w="9525">
                    <a:noFill/>
                    <a:miter lim="800000"/>
                    <a:headEnd/>
                    <a:tailEnd/>
                  </a:ln>
                </pic:spPr>
              </pic:pic>
            </a:graphicData>
          </a:graphic>
        </wp:anchor>
      </w:drawing>
    </w:r>
    <w:r>
      <w:rPr>
        <w:noProof/>
        <w:lang w:eastAsia="nl-NL"/>
      </w:rPr>
      <mc:AlternateContent>
        <mc:Choice Requires="wps">
          <w:drawing>
            <wp:anchor distT="0" distB="0" distL="114300" distR="114300" simplePos="0" relativeHeight="251683840" behindDoc="0" locked="0" layoutInCell="1" allowOverlap="1" wp14:anchorId="10D00F86" wp14:editId="18F04B1E">
              <wp:simplePos x="0" y="0"/>
              <wp:positionH relativeFrom="column">
                <wp:posOffset>4995545</wp:posOffset>
              </wp:positionH>
              <wp:positionV relativeFrom="paragraph">
                <wp:posOffset>-145415</wp:posOffset>
              </wp:positionV>
              <wp:extent cx="1685925" cy="509905"/>
              <wp:effectExtent l="4445"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264A6" w14:textId="77777777" w:rsidR="00BB7877" w:rsidRDefault="00BB7877" w:rsidP="00154B8C">
                          <w:pPr>
                            <w:spacing w:line="240" w:lineRule="auto"/>
                            <w:rPr>
                              <w:rFonts w:ascii="Arial" w:hAnsi="Arial" w:cs="Arial"/>
                              <w:b/>
                              <w:bCs/>
                              <w:sz w:val="4"/>
                              <w:szCs w:val="4"/>
                            </w:rPr>
                          </w:pPr>
                        </w:p>
                        <w:p w14:paraId="6F4C18C8" w14:textId="77777777" w:rsidR="00BB7877" w:rsidRPr="00016A03" w:rsidRDefault="00BB7877"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555FA0D3" w14:textId="77777777" w:rsidR="00BB7877" w:rsidRPr="00016A03" w:rsidRDefault="00BB7877"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50A99558" w14:textId="77777777" w:rsidR="00BB7877" w:rsidRPr="00016A03" w:rsidRDefault="00BB7877" w:rsidP="00154B8C">
                          <w:pPr>
                            <w:rPr>
                              <w:rFonts w:ascii="Arial" w:hAnsi="Arial" w:cs="Arial"/>
                              <w:sz w:val="14"/>
                              <w:szCs w:val="14"/>
                            </w:rPr>
                          </w:pPr>
                          <w:r w:rsidRPr="00016A03">
                            <w:rPr>
                              <w:rFonts w:ascii="Arial" w:hAnsi="Arial" w:cs="Arial"/>
                              <w:b/>
                              <w:bCs/>
                              <w:sz w:val="14"/>
                              <w:szCs w:val="14"/>
                            </w:rPr>
                            <w:t>Europa investeert in zijn platteland</w:t>
                          </w:r>
                        </w:p>
                        <w:p w14:paraId="14D330E1" w14:textId="77777777" w:rsidR="00BB7877" w:rsidRDefault="00BB7877" w:rsidP="00154B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D00F86" id="_x0000_t202" coordsize="21600,21600" o:spt="202" path="m,l,21600r21600,l21600,xe">
              <v:stroke joinstyle="miter"/>
              <v:path gradientshapeok="t" o:connecttype="rect"/>
            </v:shapetype>
            <v:shape id="Text Box 3" o:spid="_x0000_s1027" type="#_x0000_t202" style="position:absolute;margin-left:393.35pt;margin-top:-11.45pt;width:132.75pt;height:40.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a95tg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t0aaszDjoDp/sB3Mwejq2nZaqHO1l91UjIZUvFht0oJceW0RqyC+1N/+zq&#10;hKMtyHr8IGsIQ7dGOqB9o3oLCMVAgA5dejx1xqZS2ZCzJE6jGKMKbHGQpkHsQtDseHtQ2rxjskd2&#10;kWMFnXfodHenjc2GZkcXG0zIkned634nnh2A43QCseGqtdksXDN/pEG6SlYJ8Ug0W3kkKArvplwS&#10;b1aG87i4LJbLIvxp44Yka3ldM2HDHIUVkj9r3EHikyRO0tKy47WFsylptVkvO4V2FIRduu9QkDM3&#10;/3kargjA5QWlMCLBbZR65SyZe6QksZfOg8QLwvQ2nQUkJUX5nNIdF+zfKaExx2kMPXV0fsstcN9r&#10;bjTruYHR0fE+x8nJiWZWgitRu9YayrtpfVYKm/5TKaDdx0Y7wVqNTmo1+/X+8DIAzIp5LetHULCS&#10;IDCQKYw9WLRSfcdohBGSY/1tSxXDqHsv4BWkISF25rgNiecRbNS5ZX1uoaICqBwbjKbl0kxzajso&#10;vmkh0vTuhLyBl9NwJ+qnrA7vDcaE43YYaXYOne+d19PgXfwCAAD//wMAUEsDBBQABgAIAAAAIQAA&#10;zDK/4AAAAAsBAAAPAAAAZHJzL2Rvd25yZXYueG1sTI/LTsMwEEX3SPyDNUjsWpuoado0kwqB2IIo&#10;D6k7N54mEfE4it0m/D3uii5H9+jeM8V2sp040+BbxwgPcwWCuHKm5Rrh8+NltgLhg2ajO8eE8Ese&#10;tuXtTaFz40Z+p/Mu1CKWsM81QhNCn0vpq4as9nPXE8fs6AarQzyHWppBj7HcdjJRaimtbjkuNLqn&#10;p4aqn93JIny9HvffC/VWP9u0H92kJNu1RLy/mx43IAJN4R+Gi35UhzI6HdyJjRcdQrZaZhFFmCXJ&#10;GsSFUGmSgDggpNkCZFnI6x/KPwAAAP//AwBQSwECLQAUAAYACAAAACEAtoM4kv4AAADhAQAAEwAA&#10;AAAAAAAAAAAAAAAAAAAAW0NvbnRlbnRfVHlwZXNdLnhtbFBLAQItABQABgAIAAAAIQA4/SH/1gAA&#10;AJQBAAALAAAAAAAAAAAAAAAAAC8BAABfcmVscy8ucmVsc1BLAQItABQABgAIAAAAIQBf3a95tgIA&#10;AMAFAAAOAAAAAAAAAAAAAAAAAC4CAABkcnMvZTJvRG9jLnhtbFBLAQItABQABgAIAAAAIQAAzDK/&#10;4AAAAAsBAAAPAAAAAAAAAAAAAAAAABAFAABkcnMvZG93bnJldi54bWxQSwUGAAAAAAQABADzAAAA&#10;HQYAAAAA&#10;" filled="f" stroked="f">
              <v:textbox>
                <w:txbxContent>
                  <w:p w14:paraId="733264A6" w14:textId="77777777" w:rsidR="00BB7877" w:rsidRDefault="00BB7877" w:rsidP="00154B8C">
                    <w:pPr>
                      <w:spacing w:line="240" w:lineRule="auto"/>
                      <w:rPr>
                        <w:rFonts w:ascii="Arial" w:hAnsi="Arial" w:cs="Arial"/>
                        <w:b/>
                        <w:bCs/>
                        <w:sz w:val="4"/>
                        <w:szCs w:val="4"/>
                      </w:rPr>
                    </w:pPr>
                  </w:p>
                  <w:p w14:paraId="6F4C18C8" w14:textId="77777777" w:rsidR="00BB7877" w:rsidRPr="00016A03" w:rsidRDefault="00BB7877"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555FA0D3" w14:textId="77777777" w:rsidR="00BB7877" w:rsidRPr="00016A03" w:rsidRDefault="00BB7877"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50A99558" w14:textId="77777777" w:rsidR="00BB7877" w:rsidRPr="00016A03" w:rsidRDefault="00BB7877" w:rsidP="00154B8C">
                    <w:pPr>
                      <w:rPr>
                        <w:rFonts w:ascii="Arial" w:hAnsi="Arial" w:cs="Arial"/>
                        <w:sz w:val="14"/>
                        <w:szCs w:val="14"/>
                      </w:rPr>
                    </w:pPr>
                    <w:r w:rsidRPr="00016A03">
                      <w:rPr>
                        <w:rFonts w:ascii="Arial" w:hAnsi="Arial" w:cs="Arial"/>
                        <w:b/>
                        <w:bCs/>
                        <w:sz w:val="14"/>
                        <w:szCs w:val="14"/>
                      </w:rPr>
                      <w:t>Europa investeert in zijn platteland</w:t>
                    </w:r>
                  </w:p>
                  <w:p w14:paraId="14D330E1" w14:textId="77777777" w:rsidR="00BB7877" w:rsidRDefault="00BB7877" w:rsidP="00154B8C"/>
                </w:txbxContent>
              </v:textbox>
            </v:shape>
          </w:pict>
        </mc:Fallback>
      </mc:AlternateContent>
    </w:r>
    <w:r w:rsidRPr="00154B8C">
      <w:rPr>
        <w:noProof/>
        <w:lang w:eastAsia="nl-NL"/>
      </w:rPr>
      <w:drawing>
        <wp:anchor distT="0" distB="0" distL="114300" distR="114300" simplePos="0" relativeHeight="251682816" behindDoc="0" locked="0" layoutInCell="1" allowOverlap="1" wp14:anchorId="557E83A8" wp14:editId="718DA1FD">
          <wp:simplePos x="0" y="0"/>
          <wp:positionH relativeFrom="column">
            <wp:posOffset>4262120</wp:posOffset>
          </wp:positionH>
          <wp:positionV relativeFrom="paragraph">
            <wp:posOffset>-183515</wp:posOffset>
          </wp:positionV>
          <wp:extent cx="781050" cy="523875"/>
          <wp:effectExtent l="19050" t="0" r="0" b="0"/>
          <wp:wrapSquare wrapText="bothSides"/>
          <wp:docPr id="2"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DE86FB" w14:textId="77777777" w:rsidR="00BB7877" w:rsidRDefault="00BB7877" w:rsidP="0075210D">
      <w:r>
        <w:separator/>
      </w:r>
    </w:p>
  </w:footnote>
  <w:footnote w:type="continuationSeparator" w:id="0">
    <w:p w14:paraId="7542BBEF" w14:textId="77777777" w:rsidR="00BB7877" w:rsidRDefault="00BB7877"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E5CEE2" w14:textId="77777777" w:rsidR="00BB7877" w:rsidRDefault="00BB7877" w:rsidP="0075210D">
    <w:pPr>
      <w:pStyle w:val="Koptekst"/>
    </w:pPr>
  </w:p>
  <w:p w14:paraId="143E7AC3" w14:textId="77777777" w:rsidR="00BB7877" w:rsidRDefault="00BB7877" w:rsidP="0075210D">
    <w:pPr>
      <w:pStyle w:val="Koptekst"/>
    </w:pPr>
  </w:p>
  <w:p w14:paraId="3BF84955" w14:textId="77777777" w:rsidR="00BB7877" w:rsidRDefault="00BB7877" w:rsidP="0075210D">
    <w:pPr>
      <w:pStyle w:val="Koptekst"/>
    </w:pPr>
  </w:p>
  <w:p w14:paraId="3F220816" w14:textId="77777777" w:rsidR="00BB7877" w:rsidRPr="0075210D" w:rsidRDefault="00BB7877" w:rsidP="0075210D">
    <w:pPr>
      <w:pStyle w:val="Koptekst"/>
    </w:pPr>
    <w:r w:rsidRPr="00B86EA9">
      <w:rPr>
        <w:noProof/>
        <w:lang w:eastAsia="nl-NL"/>
      </w:rPr>
      <w:drawing>
        <wp:anchor distT="0" distB="0" distL="114300" distR="114300" simplePos="0" relativeHeight="251687936" behindDoc="1" locked="0" layoutInCell="1" allowOverlap="1" wp14:anchorId="4EC79F1C" wp14:editId="5B2FC485">
          <wp:simplePos x="0" y="0"/>
          <wp:positionH relativeFrom="page">
            <wp:posOffset>0</wp:posOffset>
          </wp:positionH>
          <wp:positionV relativeFrom="page">
            <wp:posOffset>0</wp:posOffset>
          </wp:positionV>
          <wp:extent cx="7559040" cy="10687050"/>
          <wp:effectExtent l="1905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78D3E" w14:textId="77777777" w:rsidR="00BB7877" w:rsidRDefault="00BB7877">
    <w:pPr>
      <w:pStyle w:val="Koptekst"/>
    </w:pPr>
    <w:r>
      <w:rPr>
        <w:noProof/>
        <w:lang w:eastAsia="nl-NL"/>
      </w:rPr>
      <w:drawing>
        <wp:anchor distT="0" distB="0" distL="114300" distR="114300" simplePos="0" relativeHeight="251685888" behindDoc="1" locked="0" layoutInCell="1" allowOverlap="1" wp14:anchorId="73F1EE4E" wp14:editId="235021D2">
          <wp:simplePos x="0" y="0"/>
          <wp:positionH relativeFrom="page">
            <wp:posOffset>0</wp:posOffset>
          </wp:positionH>
          <wp:positionV relativeFrom="page">
            <wp:posOffset>0</wp:posOffset>
          </wp:positionV>
          <wp:extent cx="7559040" cy="10687050"/>
          <wp:effectExtent l="19050" t="0" r="3810" b="0"/>
          <wp:wrapNone/>
          <wp:docPr id="5"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p w14:paraId="52B2533F" w14:textId="77777777" w:rsidR="00BB7877" w:rsidRDefault="00BB7877">
    <w:pPr>
      <w:pStyle w:val="Koptekst"/>
    </w:pPr>
  </w:p>
  <w:p w14:paraId="1E307BEB" w14:textId="77777777" w:rsidR="00BB7877" w:rsidRDefault="00BB7877">
    <w:pPr>
      <w:pStyle w:val="Koptekst"/>
    </w:pPr>
  </w:p>
  <w:p w14:paraId="450EACA7" w14:textId="77777777" w:rsidR="00BB7877" w:rsidRDefault="00BB7877">
    <w:pPr>
      <w:pStyle w:val="Koptekst"/>
    </w:pPr>
  </w:p>
  <w:p w14:paraId="5F026B0B" w14:textId="77777777" w:rsidR="00BB7877" w:rsidRDefault="00BB7877">
    <w:pPr>
      <w:pStyle w:val="Koptekst"/>
    </w:pPr>
  </w:p>
  <w:p w14:paraId="7AD15FCE" w14:textId="77777777" w:rsidR="00BB7877" w:rsidRDefault="00BB787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371C7"/>
    <w:multiLevelType w:val="multilevel"/>
    <w:tmpl w:val="73CCC1F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 w15:restartNumberingAfterBreak="0">
    <w:nsid w:val="1E265C62"/>
    <w:multiLevelType w:val="multilevel"/>
    <w:tmpl w:val="D17C16D4"/>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2" w15:restartNumberingAfterBreak="0">
    <w:nsid w:val="24A46CB7"/>
    <w:multiLevelType w:val="multilevel"/>
    <w:tmpl w:val="D62E3F3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3" w15:restartNumberingAfterBreak="0">
    <w:nsid w:val="27AB06E3"/>
    <w:multiLevelType w:val="multilevel"/>
    <w:tmpl w:val="B686DE6C"/>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4" w15:restartNumberingAfterBreak="0">
    <w:nsid w:val="3E6A2B6B"/>
    <w:multiLevelType w:val="multilevel"/>
    <w:tmpl w:val="D94612FC"/>
    <w:styleLink w:val="Streep"/>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5" w15:restartNumberingAfterBreak="0">
    <w:nsid w:val="41A77385"/>
    <w:multiLevelType w:val="multilevel"/>
    <w:tmpl w:val="EBD03EE0"/>
    <w:styleLink w:val="List1"/>
    <w:lvl w:ilvl="0">
      <w:numFmt w:val="bullet"/>
      <w:lvlText w:val="→"/>
      <w:lvlJc w:val="left"/>
      <w:rPr>
        <w:color w:val="000000"/>
        <w:position w:val="0"/>
      </w:rPr>
    </w:lvl>
    <w:lvl w:ilvl="1">
      <w:start w:val="1"/>
      <w:numFmt w:val="bullet"/>
      <w:lvlText w:val="o"/>
      <w:lvlJc w:val="left"/>
      <w:rPr>
        <w:color w:val="000000"/>
        <w:position w:val="0"/>
      </w:rPr>
    </w:lvl>
    <w:lvl w:ilvl="2">
      <w:start w:val="1"/>
      <w:numFmt w:val="bullet"/>
      <w:lvlText w:val="▪"/>
      <w:lvlJc w:val="left"/>
      <w:rPr>
        <w:color w:val="000000"/>
        <w:position w:val="0"/>
      </w:rPr>
    </w:lvl>
    <w:lvl w:ilvl="3">
      <w:start w:val="1"/>
      <w:numFmt w:val="bullet"/>
      <w:lvlText w:val="•"/>
      <w:lvlJc w:val="left"/>
      <w:rPr>
        <w:color w:val="000000"/>
        <w:position w:val="0"/>
      </w:rPr>
    </w:lvl>
    <w:lvl w:ilvl="4">
      <w:start w:val="1"/>
      <w:numFmt w:val="bullet"/>
      <w:lvlText w:val="o"/>
      <w:lvlJc w:val="left"/>
      <w:rPr>
        <w:color w:val="000000"/>
        <w:position w:val="0"/>
      </w:rPr>
    </w:lvl>
    <w:lvl w:ilvl="5">
      <w:start w:val="1"/>
      <w:numFmt w:val="bullet"/>
      <w:lvlText w:val="▪"/>
      <w:lvlJc w:val="left"/>
      <w:rPr>
        <w:color w:val="000000"/>
        <w:position w:val="0"/>
      </w:rPr>
    </w:lvl>
    <w:lvl w:ilvl="6">
      <w:start w:val="1"/>
      <w:numFmt w:val="bullet"/>
      <w:lvlText w:val="•"/>
      <w:lvlJc w:val="left"/>
      <w:rPr>
        <w:color w:val="000000"/>
        <w:position w:val="0"/>
      </w:rPr>
    </w:lvl>
    <w:lvl w:ilvl="7">
      <w:start w:val="1"/>
      <w:numFmt w:val="bullet"/>
      <w:lvlText w:val="o"/>
      <w:lvlJc w:val="left"/>
      <w:rPr>
        <w:color w:val="000000"/>
        <w:position w:val="0"/>
      </w:rPr>
    </w:lvl>
    <w:lvl w:ilvl="8">
      <w:start w:val="1"/>
      <w:numFmt w:val="bullet"/>
      <w:lvlText w:val="▪"/>
      <w:lvlJc w:val="left"/>
      <w:rPr>
        <w:color w:val="000000"/>
        <w:position w:val="0"/>
      </w:rPr>
    </w:lvl>
  </w:abstractNum>
  <w:abstractNum w:abstractNumId="6" w15:restartNumberingAfterBreak="0">
    <w:nsid w:val="443A2D2A"/>
    <w:multiLevelType w:val="hybridMultilevel"/>
    <w:tmpl w:val="ABA090F6"/>
    <w:lvl w:ilvl="0" w:tplc="8B3849A4">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4CD3B52"/>
    <w:multiLevelType w:val="multilevel"/>
    <w:tmpl w:val="DAEA005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8" w15:restartNumberingAfterBreak="0">
    <w:nsid w:val="4F8B3B4A"/>
    <w:multiLevelType w:val="multilevel"/>
    <w:tmpl w:val="A2563F2A"/>
    <w:lvl w:ilvl="0">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9" w15:restartNumberingAfterBreak="0">
    <w:nsid w:val="56507AA6"/>
    <w:multiLevelType w:val="multilevel"/>
    <w:tmpl w:val="2B803348"/>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0" w15:restartNumberingAfterBreak="0">
    <w:nsid w:val="621B7A18"/>
    <w:multiLevelType w:val="multilevel"/>
    <w:tmpl w:val="7A9295C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num w:numId="1">
    <w:abstractNumId w:val="8"/>
  </w:num>
  <w:num w:numId="2">
    <w:abstractNumId w:val="9"/>
  </w:num>
  <w:num w:numId="3">
    <w:abstractNumId w:val="10"/>
  </w:num>
  <w:num w:numId="4">
    <w:abstractNumId w:val="0"/>
  </w:num>
  <w:num w:numId="5">
    <w:abstractNumId w:val="3"/>
  </w:num>
  <w:num w:numId="6">
    <w:abstractNumId w:val="5"/>
  </w:num>
  <w:num w:numId="7">
    <w:abstractNumId w:val="7"/>
  </w:num>
  <w:num w:numId="8">
    <w:abstractNumId w:val="1"/>
  </w:num>
  <w:num w:numId="9">
    <w:abstractNumId w:val="2"/>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10"/>
  <w:displayHorizontalDrawingGridEvery w:val="2"/>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6C3"/>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6FD"/>
    <w:rsid w:val="00044DE5"/>
    <w:rsid w:val="00044E6D"/>
    <w:rsid w:val="00045869"/>
    <w:rsid w:val="00045EA7"/>
    <w:rsid w:val="000468A5"/>
    <w:rsid w:val="00046A69"/>
    <w:rsid w:val="000472E9"/>
    <w:rsid w:val="00047829"/>
    <w:rsid w:val="00047BD0"/>
    <w:rsid w:val="00050E60"/>
    <w:rsid w:val="0005109E"/>
    <w:rsid w:val="0005129F"/>
    <w:rsid w:val="00053570"/>
    <w:rsid w:val="00053825"/>
    <w:rsid w:val="00053B2E"/>
    <w:rsid w:val="00053F6D"/>
    <w:rsid w:val="0005429D"/>
    <w:rsid w:val="000548FD"/>
    <w:rsid w:val="00055952"/>
    <w:rsid w:val="00055A1B"/>
    <w:rsid w:val="00055B78"/>
    <w:rsid w:val="0005648F"/>
    <w:rsid w:val="0005650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0CDF"/>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184D"/>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6DF5"/>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B8C"/>
    <w:rsid w:val="00154F85"/>
    <w:rsid w:val="001551B3"/>
    <w:rsid w:val="0015594A"/>
    <w:rsid w:val="00155DE6"/>
    <w:rsid w:val="00155F2D"/>
    <w:rsid w:val="0015698F"/>
    <w:rsid w:val="001570A9"/>
    <w:rsid w:val="00157259"/>
    <w:rsid w:val="00157CF1"/>
    <w:rsid w:val="00160250"/>
    <w:rsid w:val="0016034B"/>
    <w:rsid w:val="00160F7F"/>
    <w:rsid w:val="00161259"/>
    <w:rsid w:val="0016191F"/>
    <w:rsid w:val="00161950"/>
    <w:rsid w:val="00161C48"/>
    <w:rsid w:val="00162304"/>
    <w:rsid w:val="001625E1"/>
    <w:rsid w:val="00163B8A"/>
    <w:rsid w:val="00164386"/>
    <w:rsid w:val="001678F9"/>
    <w:rsid w:val="001702D6"/>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866DA"/>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A7B41"/>
    <w:rsid w:val="001B0BAB"/>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9DA"/>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6E8C"/>
    <w:rsid w:val="0021707A"/>
    <w:rsid w:val="00217259"/>
    <w:rsid w:val="00217344"/>
    <w:rsid w:val="002175E8"/>
    <w:rsid w:val="002203DE"/>
    <w:rsid w:val="002204CF"/>
    <w:rsid w:val="00220523"/>
    <w:rsid w:val="002206C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9DD"/>
    <w:rsid w:val="00340CA2"/>
    <w:rsid w:val="0034117E"/>
    <w:rsid w:val="003425DB"/>
    <w:rsid w:val="00342B95"/>
    <w:rsid w:val="003432C3"/>
    <w:rsid w:val="003434A6"/>
    <w:rsid w:val="00343B73"/>
    <w:rsid w:val="003454C2"/>
    <w:rsid w:val="00345C62"/>
    <w:rsid w:val="00346256"/>
    <w:rsid w:val="0034641C"/>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335"/>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419"/>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114"/>
    <w:rsid w:val="003E4396"/>
    <w:rsid w:val="003E53CF"/>
    <w:rsid w:val="003E5641"/>
    <w:rsid w:val="003E5C27"/>
    <w:rsid w:val="003E61BB"/>
    <w:rsid w:val="003E646F"/>
    <w:rsid w:val="003E6A80"/>
    <w:rsid w:val="003E6B89"/>
    <w:rsid w:val="003E737D"/>
    <w:rsid w:val="003E7769"/>
    <w:rsid w:val="003F0AB1"/>
    <w:rsid w:val="003F1D4F"/>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800AA"/>
    <w:rsid w:val="004800F4"/>
    <w:rsid w:val="00480170"/>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290F"/>
    <w:rsid w:val="0049330E"/>
    <w:rsid w:val="0049392B"/>
    <w:rsid w:val="00494C65"/>
    <w:rsid w:val="004957E5"/>
    <w:rsid w:val="004957F8"/>
    <w:rsid w:val="004959EB"/>
    <w:rsid w:val="00495ABD"/>
    <w:rsid w:val="00495BE4"/>
    <w:rsid w:val="00496519"/>
    <w:rsid w:val="00496E11"/>
    <w:rsid w:val="00496E8C"/>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613E"/>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AF5"/>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5E6"/>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6030"/>
    <w:rsid w:val="0060703D"/>
    <w:rsid w:val="006075BA"/>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1A56"/>
    <w:rsid w:val="00671F51"/>
    <w:rsid w:val="0067219E"/>
    <w:rsid w:val="00673693"/>
    <w:rsid w:val="006748FB"/>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552"/>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1D70"/>
    <w:rsid w:val="0074254D"/>
    <w:rsid w:val="00742F2E"/>
    <w:rsid w:val="007430D5"/>
    <w:rsid w:val="00743487"/>
    <w:rsid w:val="007437AE"/>
    <w:rsid w:val="007451FE"/>
    <w:rsid w:val="00746190"/>
    <w:rsid w:val="007464B4"/>
    <w:rsid w:val="00746A82"/>
    <w:rsid w:val="007473CC"/>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1D5"/>
    <w:rsid w:val="007D6740"/>
    <w:rsid w:val="007D68A3"/>
    <w:rsid w:val="007E06D0"/>
    <w:rsid w:val="007E0BD3"/>
    <w:rsid w:val="007E1501"/>
    <w:rsid w:val="007E189E"/>
    <w:rsid w:val="007E32AA"/>
    <w:rsid w:val="007E4308"/>
    <w:rsid w:val="007E48A6"/>
    <w:rsid w:val="007E4947"/>
    <w:rsid w:val="007E4AEB"/>
    <w:rsid w:val="007E51D1"/>
    <w:rsid w:val="007E548A"/>
    <w:rsid w:val="007E6A0B"/>
    <w:rsid w:val="007E6EAC"/>
    <w:rsid w:val="007E6FE5"/>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418"/>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F9E"/>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6AD6"/>
    <w:rsid w:val="00867BF0"/>
    <w:rsid w:val="008710A1"/>
    <w:rsid w:val="00871354"/>
    <w:rsid w:val="00871802"/>
    <w:rsid w:val="0087307A"/>
    <w:rsid w:val="0087310B"/>
    <w:rsid w:val="008748EB"/>
    <w:rsid w:val="00874A3D"/>
    <w:rsid w:val="00875F11"/>
    <w:rsid w:val="00876251"/>
    <w:rsid w:val="00877B5F"/>
    <w:rsid w:val="00877C04"/>
    <w:rsid w:val="00877DA1"/>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5725"/>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B1F"/>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B09"/>
    <w:rsid w:val="00921C4D"/>
    <w:rsid w:val="00923024"/>
    <w:rsid w:val="009236B2"/>
    <w:rsid w:val="00923D94"/>
    <w:rsid w:val="00924702"/>
    <w:rsid w:val="009260EC"/>
    <w:rsid w:val="00926116"/>
    <w:rsid w:val="009264DC"/>
    <w:rsid w:val="00926D4D"/>
    <w:rsid w:val="00927FEA"/>
    <w:rsid w:val="009302D9"/>
    <w:rsid w:val="009337A8"/>
    <w:rsid w:val="00933B8C"/>
    <w:rsid w:val="0093485B"/>
    <w:rsid w:val="0093601F"/>
    <w:rsid w:val="0093712A"/>
    <w:rsid w:val="00937545"/>
    <w:rsid w:val="009434B1"/>
    <w:rsid w:val="00943CCF"/>
    <w:rsid w:val="00943CE7"/>
    <w:rsid w:val="00943EDE"/>
    <w:rsid w:val="00944543"/>
    <w:rsid w:val="00944A57"/>
    <w:rsid w:val="00945A31"/>
    <w:rsid w:val="00946909"/>
    <w:rsid w:val="00946D5A"/>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915"/>
    <w:rsid w:val="00972C66"/>
    <w:rsid w:val="00973191"/>
    <w:rsid w:val="00973285"/>
    <w:rsid w:val="00973310"/>
    <w:rsid w:val="00973318"/>
    <w:rsid w:val="0097391D"/>
    <w:rsid w:val="00973BE2"/>
    <w:rsid w:val="009765E6"/>
    <w:rsid w:val="00976C61"/>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004"/>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845"/>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39"/>
    <w:rsid w:val="00A4189E"/>
    <w:rsid w:val="00A41C8C"/>
    <w:rsid w:val="00A4270A"/>
    <w:rsid w:val="00A4331B"/>
    <w:rsid w:val="00A434EA"/>
    <w:rsid w:val="00A44040"/>
    <w:rsid w:val="00A4435D"/>
    <w:rsid w:val="00A44518"/>
    <w:rsid w:val="00A45757"/>
    <w:rsid w:val="00A4644A"/>
    <w:rsid w:val="00A4680E"/>
    <w:rsid w:val="00A46960"/>
    <w:rsid w:val="00A46D14"/>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675"/>
    <w:rsid w:val="00A95756"/>
    <w:rsid w:val="00A961AC"/>
    <w:rsid w:val="00A9673B"/>
    <w:rsid w:val="00A96834"/>
    <w:rsid w:val="00AA15F8"/>
    <w:rsid w:val="00AA1E4F"/>
    <w:rsid w:val="00AA20EA"/>
    <w:rsid w:val="00AA26DE"/>
    <w:rsid w:val="00AA64F4"/>
    <w:rsid w:val="00AA6AEA"/>
    <w:rsid w:val="00AA6D9B"/>
    <w:rsid w:val="00AA6ECE"/>
    <w:rsid w:val="00AA7164"/>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6EE2"/>
    <w:rsid w:val="00AB7483"/>
    <w:rsid w:val="00AC026F"/>
    <w:rsid w:val="00AC0323"/>
    <w:rsid w:val="00AC227E"/>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2C2A"/>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86EA9"/>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877"/>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BA9"/>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34B"/>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10B"/>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2A87"/>
    <w:rsid w:val="00CE44E5"/>
    <w:rsid w:val="00CE454B"/>
    <w:rsid w:val="00CE4692"/>
    <w:rsid w:val="00CE4743"/>
    <w:rsid w:val="00CE5165"/>
    <w:rsid w:val="00CE58BB"/>
    <w:rsid w:val="00CE614E"/>
    <w:rsid w:val="00CE7984"/>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3"/>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8D5"/>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2707"/>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A46"/>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533"/>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2B3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43E"/>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2AF"/>
    <w:rsid w:val="00F31694"/>
    <w:rsid w:val="00F319AE"/>
    <w:rsid w:val="00F31BF7"/>
    <w:rsid w:val="00F31FA0"/>
    <w:rsid w:val="00F32BF4"/>
    <w:rsid w:val="00F33055"/>
    <w:rsid w:val="00F33319"/>
    <w:rsid w:val="00F33C9E"/>
    <w:rsid w:val="00F34FB6"/>
    <w:rsid w:val="00F35B5C"/>
    <w:rsid w:val="00F37521"/>
    <w:rsid w:val="00F37D3A"/>
    <w:rsid w:val="00F37D77"/>
    <w:rsid w:val="00F41213"/>
    <w:rsid w:val="00F414E7"/>
    <w:rsid w:val="00F4152D"/>
    <w:rsid w:val="00F415A0"/>
    <w:rsid w:val="00F41E6F"/>
    <w:rsid w:val="00F421DB"/>
    <w:rsid w:val="00F4221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37E"/>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5937AFA8"/>
  <w15:docId w15:val="{665560F2-74BC-4399-B2D4-9F4AADC8B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rsid w:val="002206C3"/>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3C5419"/>
    <w:pPr>
      <w:spacing w:line="240" w:lineRule="auto"/>
    </w:pPr>
    <w:rPr>
      <w:rFonts w:eastAsia="Times New Roman"/>
      <w:b/>
      <w:sz w:val="32"/>
      <w:lang w:val="en-US"/>
    </w:rPr>
  </w:style>
  <w:style w:type="paragraph" w:styleId="Ballontekst">
    <w:name w:val="Balloon Text"/>
    <w:basedOn w:val="Standaard"/>
    <w:link w:val="BallontekstChar"/>
    <w:uiPriority w:val="99"/>
    <w:semiHidden/>
    <w:unhideWhenUsed/>
    <w:rsid w:val="00154B8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54B8C"/>
    <w:rPr>
      <w:rFonts w:ascii="Tahoma" w:eastAsiaTheme="minorEastAsia" w:hAnsi="Tahoma" w:cs="Tahoma"/>
      <w:sz w:val="16"/>
      <w:szCs w:val="16"/>
      <w:lang w:val="nl-NL" w:eastAsia="nl-NL" w:bidi="ar-SA"/>
    </w:rPr>
  </w:style>
  <w:style w:type="paragraph" w:styleId="Lijstalinea">
    <w:name w:val="List Paragraph"/>
    <w:uiPriority w:val="34"/>
    <w:qFormat/>
    <w:rsid w:val="002206C3"/>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nl-NL" w:eastAsia="nl-NL" w:bidi="ar-SA"/>
    </w:rPr>
  </w:style>
  <w:style w:type="numbering" w:customStyle="1" w:styleId="List1">
    <w:name w:val="List 1"/>
    <w:basedOn w:val="Geenlijst"/>
    <w:rsid w:val="002206C3"/>
    <w:pPr>
      <w:numPr>
        <w:numId w:val="6"/>
      </w:numPr>
    </w:pPr>
  </w:style>
  <w:style w:type="character" w:customStyle="1" w:styleId="Hyperlink0">
    <w:name w:val="Hyperlink.0"/>
    <w:basedOn w:val="Hyperlink"/>
    <w:rsid w:val="002206C3"/>
    <w:rPr>
      <w:color w:val="0000FF"/>
      <w:u w:val="single" w:color="0000FF"/>
    </w:rPr>
  </w:style>
  <w:style w:type="paragraph" w:customStyle="1" w:styleId="HoofdtekstA">
    <w:name w:val="Hoofdtekst A"/>
    <w:rsid w:val="002206C3"/>
    <w:pPr>
      <w:pBdr>
        <w:top w:val="nil"/>
        <w:left w:val="nil"/>
        <w:bottom w:val="nil"/>
        <w:right w:val="nil"/>
        <w:between w:val="nil"/>
        <w:bar w:val="nil"/>
      </w:pBdr>
      <w:spacing w:after="200" w:line="276" w:lineRule="auto"/>
    </w:pPr>
    <w:rPr>
      <w:rFonts w:ascii="Helvetica" w:eastAsia="Arial Unicode MS" w:hAnsi="Arial Unicode MS" w:cs="Arial Unicode MS"/>
      <w:color w:val="000000"/>
      <w:sz w:val="22"/>
      <w:szCs w:val="22"/>
      <w:u w:color="000000"/>
      <w:bdr w:val="nil"/>
      <w:lang w:val="nl-NL" w:eastAsia="nl-NL" w:bidi="ar-SA"/>
    </w:rPr>
  </w:style>
  <w:style w:type="numbering" w:customStyle="1" w:styleId="Streep">
    <w:name w:val="Streep"/>
    <w:rsid w:val="002206C3"/>
    <w:pPr>
      <w:numPr>
        <w:numId w:val="10"/>
      </w:numPr>
    </w:pPr>
  </w:style>
  <w:style w:type="character" w:styleId="Hyperlink">
    <w:name w:val="Hyperlink"/>
    <w:basedOn w:val="Standaardalinea-lettertype"/>
    <w:uiPriority w:val="99"/>
    <w:unhideWhenUsed/>
    <w:rsid w:val="002206C3"/>
    <w:rPr>
      <w:color w:val="0000FF" w:themeColor="hyperlink"/>
      <w:u w:val="single"/>
    </w:rPr>
  </w:style>
  <w:style w:type="character" w:styleId="Tekstvantijdelijkeaanduiding">
    <w:name w:val="Placeholder Text"/>
    <w:basedOn w:val="Standaardalinea-lettertype"/>
    <w:uiPriority w:val="99"/>
    <w:semiHidden/>
    <w:rsid w:val="001A7B41"/>
    <w:rPr>
      <w:color w:val="808080"/>
    </w:rPr>
  </w:style>
  <w:style w:type="character" w:styleId="Verwijzingopmerking">
    <w:name w:val="annotation reference"/>
    <w:basedOn w:val="Standaardalinea-lettertype"/>
    <w:uiPriority w:val="99"/>
    <w:semiHidden/>
    <w:unhideWhenUsed/>
    <w:rsid w:val="00876251"/>
    <w:rPr>
      <w:sz w:val="16"/>
      <w:szCs w:val="16"/>
    </w:rPr>
  </w:style>
  <w:style w:type="paragraph" w:styleId="Tekstopmerking">
    <w:name w:val="annotation text"/>
    <w:basedOn w:val="Standaard"/>
    <w:link w:val="TekstopmerkingChar"/>
    <w:uiPriority w:val="99"/>
    <w:semiHidden/>
    <w:unhideWhenUsed/>
    <w:rsid w:val="00876251"/>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876251"/>
    <w:rPr>
      <w:rFonts w:ascii="Calibri" w:eastAsia="Calibri" w:hAnsi="Calibri" w:cs="Calibri"/>
      <w:color w:val="000000"/>
      <w:u w:color="000000"/>
      <w:bdr w:val="nil"/>
      <w:lang w:val="nl-NL" w:bidi="ar-SA"/>
    </w:rPr>
  </w:style>
  <w:style w:type="paragraph" w:styleId="Onderwerpvanopmerking">
    <w:name w:val="annotation subject"/>
    <w:basedOn w:val="Tekstopmerking"/>
    <w:next w:val="Tekstopmerking"/>
    <w:link w:val="OnderwerpvanopmerkingChar"/>
    <w:uiPriority w:val="99"/>
    <w:semiHidden/>
    <w:unhideWhenUsed/>
    <w:rsid w:val="00876251"/>
    <w:rPr>
      <w:b/>
      <w:bCs/>
    </w:rPr>
  </w:style>
  <w:style w:type="character" w:customStyle="1" w:styleId="OnderwerpvanopmerkingChar">
    <w:name w:val="Onderwerp van opmerking Char"/>
    <w:basedOn w:val="TekstopmerkingChar"/>
    <w:link w:val="Onderwerpvanopmerking"/>
    <w:uiPriority w:val="99"/>
    <w:semiHidden/>
    <w:rsid w:val="00876251"/>
    <w:rPr>
      <w:rFonts w:ascii="Calibri" w:eastAsia="Calibri" w:hAnsi="Calibri" w:cs="Calibri"/>
      <w:b/>
      <w:bCs/>
      <w:color w:val="000000"/>
      <w:u w:color="000000"/>
      <w:bdr w:val="nil"/>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pop3@stimulus.nl" TargetMode="External"/><Relationship Id="rId4" Type="http://schemas.openxmlformats.org/officeDocument/2006/relationships/webSettings" Target="webSettings.xml"/><Relationship Id="rId9" Type="http://schemas.openxmlformats.org/officeDocument/2006/relationships/hyperlink" Target="http://www.stimulus.nl"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stimulus.nl/pop-brabant/wp-content/uploads/sites/5/2015/06/Logo-provincie-Noord-Brabant1.jpg" TargetMode="External"/><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media/image3.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O:\Communicatie\01_Algemeen%20-%20overkoepelend\Sjablonen\Sjabloon%20POP3%20Brabant%20blanco%20zonder%20adresgegevens%20-%2020151104.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Algemeen"/>
          <w:gallery w:val="placeholder"/>
        </w:category>
        <w:types>
          <w:type w:val="bbPlcHdr"/>
        </w:types>
        <w:behaviors>
          <w:behavior w:val="content"/>
        </w:behaviors>
        <w:guid w:val="{35B64B75-C1E8-44C0-9040-F3B38A33E158}"/>
      </w:docPartPr>
      <w:docPartBody>
        <w:p w:rsidR="000F0C42" w:rsidRDefault="000F0C42">
          <w:r w:rsidRPr="00376ACB">
            <w:rPr>
              <w:rStyle w:val="Tekstvantijdelijkeaanduiding"/>
            </w:rPr>
            <w:t>Klik of tik om tekst in te voeren.</w:t>
          </w:r>
        </w:p>
      </w:docPartBody>
    </w:docPart>
    <w:docPart>
      <w:docPartPr>
        <w:name w:val="6086925AA55B4EA8B8DCEDD745D741A4"/>
        <w:category>
          <w:name w:val="Algemeen"/>
          <w:gallery w:val="placeholder"/>
        </w:category>
        <w:types>
          <w:type w:val="bbPlcHdr"/>
        </w:types>
        <w:behaviors>
          <w:behavior w:val="content"/>
        </w:behaviors>
        <w:guid w:val="{F22C7302-09DD-42AF-BDCC-26227D10A3E7}"/>
      </w:docPartPr>
      <w:docPartBody>
        <w:p w:rsidR="00396916" w:rsidRDefault="0002289A" w:rsidP="0002289A">
          <w:pPr>
            <w:pStyle w:val="6086925AA55B4EA8B8DCEDD745D741A4"/>
          </w:pPr>
          <w:r w:rsidRPr="00376ACB">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C42"/>
    <w:rsid w:val="0002289A"/>
    <w:rsid w:val="000F0C42"/>
    <w:rsid w:val="00396916"/>
    <w:rsid w:val="0063539D"/>
    <w:rsid w:val="00650172"/>
    <w:rsid w:val="006C2BE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02289A"/>
    <w:rPr>
      <w:color w:val="808080"/>
    </w:rPr>
  </w:style>
  <w:style w:type="paragraph" w:customStyle="1" w:styleId="39FA475FCA2C4C2C9EE073FF497159CC">
    <w:name w:val="39FA475FCA2C4C2C9EE073FF497159CC"/>
    <w:rsid w:val="0063539D"/>
  </w:style>
  <w:style w:type="paragraph" w:customStyle="1" w:styleId="6086925AA55B4EA8B8DCEDD745D741A4">
    <w:name w:val="6086925AA55B4EA8B8DCEDD745D741A4"/>
    <w:rsid w:val="000228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Sjabloon POP3 Brabant blanco zonder adresgegevens - 20151104</Template>
  <TotalTime>1</TotalTime>
  <Pages>3</Pages>
  <Words>1178</Words>
  <Characters>6479</Characters>
  <Application>Microsoft Office Word</Application>
  <DocSecurity>0</DocSecurity>
  <Lines>53</Lines>
  <Paragraphs>15</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Maartje</dc:creator>
  <cp:lastModifiedBy>Joyce Sponselee</cp:lastModifiedBy>
  <cp:revision>3</cp:revision>
  <cp:lastPrinted>2016-12-02T11:46:00Z</cp:lastPrinted>
  <dcterms:created xsi:type="dcterms:W3CDTF">2017-01-24T09:51:00Z</dcterms:created>
  <dcterms:modified xsi:type="dcterms:W3CDTF">2017-01-24T10:19:00Z</dcterms:modified>
</cp:coreProperties>
</file>