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2AF7" w:rsidRPr="00552AF7" w:rsidRDefault="00552AF7" w:rsidP="00552AF7">
      <w:pPr>
        <w:spacing w:before="100" w:beforeAutospacing="1" w:after="100" w:afterAutospacing="1" w:line="240" w:lineRule="auto"/>
        <w:outlineLvl w:val="0"/>
        <w:rPr>
          <w:rFonts w:ascii="Helvetica" w:eastAsia="Times New Roman" w:hAnsi="Helvetica" w:cs="Helvetica"/>
          <w:b/>
          <w:bCs/>
          <w:color w:val="444444"/>
          <w:kern w:val="36"/>
          <w:sz w:val="48"/>
          <w:szCs w:val="48"/>
          <w:lang w:eastAsia="nl-NL"/>
        </w:rPr>
      </w:pPr>
      <w:r w:rsidRPr="00552AF7">
        <w:rPr>
          <w:rFonts w:ascii="Helvetica" w:eastAsia="Times New Roman" w:hAnsi="Helvetica" w:cs="Helvetica"/>
          <w:b/>
          <w:bCs/>
          <w:color w:val="444444"/>
          <w:kern w:val="36"/>
          <w:sz w:val="48"/>
          <w:szCs w:val="48"/>
          <w:lang w:eastAsia="nl-NL"/>
        </w:rPr>
        <w:t>113,6 miljoen van Europa voor zuidelijke provincies</w:t>
      </w:r>
    </w:p>
    <w:p w:rsidR="00552AF7" w:rsidRPr="00552AF7" w:rsidRDefault="00552AF7" w:rsidP="00552AF7">
      <w:pPr>
        <w:spacing w:after="0" w:line="240" w:lineRule="auto"/>
        <w:rPr>
          <w:rFonts w:ascii="Helvetica" w:eastAsia="Times New Roman" w:hAnsi="Helvetica" w:cs="Helvetica"/>
          <w:color w:val="444444"/>
          <w:sz w:val="21"/>
          <w:szCs w:val="21"/>
          <w:lang w:eastAsia="nl-NL"/>
        </w:rPr>
      </w:pPr>
      <w:r>
        <w:rPr>
          <w:rFonts w:ascii="Helvetica" w:eastAsia="Times New Roman" w:hAnsi="Helvetica" w:cs="Helvetica"/>
          <w:noProof/>
          <w:color w:val="444444"/>
          <w:sz w:val="21"/>
          <w:szCs w:val="21"/>
          <w:lang w:eastAsia="nl-NL"/>
        </w:rPr>
        <w:drawing>
          <wp:inline distT="0" distB="0" distL="0" distR="0">
            <wp:extent cx="7620000" cy="3238500"/>
            <wp:effectExtent l="19050" t="0" r="0" b="0"/>
            <wp:docPr id="1" name="Afbeelding 1" descr="Provinciehuis Brab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ovinciehuis Brabant."/>
                    <pic:cNvPicPr>
                      <a:picLocks noChangeAspect="1" noChangeArrowheads="1"/>
                    </pic:cNvPicPr>
                  </pic:nvPicPr>
                  <pic:blipFill>
                    <a:blip r:embed="rId4" cstate="print"/>
                    <a:srcRect/>
                    <a:stretch>
                      <a:fillRect/>
                    </a:stretch>
                  </pic:blipFill>
                  <pic:spPr bwMode="auto">
                    <a:xfrm>
                      <a:off x="0" y="0"/>
                      <a:ext cx="7620000" cy="3238500"/>
                    </a:xfrm>
                    <a:prstGeom prst="rect">
                      <a:avLst/>
                    </a:prstGeom>
                    <a:noFill/>
                    <a:ln w="9525">
                      <a:noFill/>
                      <a:miter lim="800000"/>
                      <a:headEnd/>
                      <a:tailEnd/>
                    </a:ln>
                  </pic:spPr>
                </pic:pic>
              </a:graphicData>
            </a:graphic>
          </wp:inline>
        </w:drawing>
      </w:r>
    </w:p>
    <w:p w:rsidR="00552AF7" w:rsidRPr="00552AF7" w:rsidRDefault="00552AF7" w:rsidP="00552AF7">
      <w:pPr>
        <w:spacing w:after="0" w:line="240" w:lineRule="auto"/>
        <w:rPr>
          <w:rFonts w:ascii="Helvetica" w:eastAsia="Times New Roman" w:hAnsi="Helvetica" w:cs="Helvetica"/>
          <w:color w:val="444444"/>
          <w:sz w:val="21"/>
          <w:szCs w:val="21"/>
          <w:lang w:eastAsia="nl-NL"/>
        </w:rPr>
      </w:pPr>
      <w:r w:rsidRPr="00552AF7">
        <w:rPr>
          <w:rFonts w:ascii="Helvetica" w:eastAsia="Times New Roman" w:hAnsi="Helvetica" w:cs="Helvetica"/>
          <w:color w:val="444444"/>
          <w:sz w:val="21"/>
          <w:szCs w:val="21"/>
          <w:lang w:eastAsia="nl-NL"/>
        </w:rPr>
        <w:t>Provinciehuis Brabant.</w:t>
      </w:r>
      <w:r>
        <w:rPr>
          <w:rFonts w:ascii="Helvetica" w:eastAsia="Times New Roman" w:hAnsi="Helvetica" w:cs="Helvetica"/>
          <w:color w:val="444444"/>
          <w:sz w:val="21"/>
          <w:szCs w:val="21"/>
          <w:lang w:eastAsia="nl-NL"/>
        </w:rPr>
        <w:t xml:space="preserve"> </w:t>
      </w:r>
      <w:r w:rsidRPr="00552AF7">
        <w:rPr>
          <w:rFonts w:ascii="Helvetica" w:eastAsia="Times New Roman" w:hAnsi="Helvetica" w:cs="Helvetica"/>
          <w:color w:val="444444"/>
          <w:sz w:val="21"/>
          <w:szCs w:val="21"/>
          <w:lang w:eastAsia="nl-NL"/>
        </w:rPr>
        <w:t>Foto: secureinair.nl</w:t>
      </w:r>
    </w:p>
    <w:p w:rsidR="00552AF7" w:rsidRPr="00552AF7" w:rsidRDefault="00552AF7" w:rsidP="00552AF7">
      <w:pPr>
        <w:spacing w:after="360" w:line="240" w:lineRule="auto"/>
        <w:rPr>
          <w:rFonts w:ascii="Helvetica" w:eastAsia="Times New Roman" w:hAnsi="Helvetica" w:cs="Helvetica"/>
          <w:color w:val="444444"/>
          <w:sz w:val="21"/>
          <w:szCs w:val="21"/>
          <w:lang w:eastAsia="nl-NL"/>
        </w:rPr>
      </w:pPr>
      <w:r>
        <w:rPr>
          <w:rFonts w:ascii="Helvetica" w:eastAsia="Times New Roman" w:hAnsi="Helvetica" w:cs="Helvetica"/>
          <w:color w:val="444444"/>
          <w:sz w:val="21"/>
          <w:szCs w:val="21"/>
          <w:lang w:eastAsia="nl-NL"/>
        </w:rPr>
        <w:t xml:space="preserve">Uit: Het Ouderenjournaal, </w:t>
      </w:r>
      <w:r w:rsidRPr="00552AF7">
        <w:rPr>
          <w:rFonts w:ascii="Helvetica" w:eastAsia="Times New Roman" w:hAnsi="Helvetica" w:cs="Helvetica"/>
          <w:color w:val="444444"/>
          <w:sz w:val="21"/>
          <w:szCs w:val="21"/>
          <w:lang w:eastAsia="nl-NL"/>
        </w:rPr>
        <w:t xml:space="preserve">07 december 2014, 11:39 </w:t>
      </w:r>
    </w:p>
    <w:p w:rsidR="00552AF7" w:rsidRPr="00552AF7" w:rsidRDefault="00552AF7" w:rsidP="00552AF7">
      <w:pPr>
        <w:spacing w:after="360" w:line="240" w:lineRule="auto"/>
        <w:rPr>
          <w:rFonts w:ascii="Helvetica" w:eastAsia="Times New Roman" w:hAnsi="Helvetica" w:cs="Helvetica"/>
          <w:color w:val="444444"/>
          <w:sz w:val="21"/>
          <w:szCs w:val="21"/>
          <w:lang w:eastAsia="nl-NL"/>
        </w:rPr>
      </w:pPr>
      <w:r w:rsidRPr="00552AF7">
        <w:rPr>
          <w:rFonts w:ascii="Helvetica" w:eastAsia="Times New Roman" w:hAnsi="Helvetica" w:cs="Helvetica"/>
          <w:b/>
          <w:bCs/>
          <w:color w:val="444444"/>
          <w:sz w:val="21"/>
          <w:lang w:eastAsia="nl-NL"/>
        </w:rPr>
        <w:t>De zuidelijke provincies Brabant, Limburg en Zeeland krijgen samen 113,6 miljoen van Europa om de economie te stimuleren. Dat maakt de Europese Commissie bekend.</w:t>
      </w:r>
    </w:p>
    <w:p w:rsidR="00552AF7" w:rsidRPr="00552AF7" w:rsidRDefault="00552AF7" w:rsidP="00552AF7">
      <w:pPr>
        <w:spacing w:after="360" w:line="240" w:lineRule="auto"/>
        <w:rPr>
          <w:rFonts w:ascii="Helvetica" w:eastAsia="Times New Roman" w:hAnsi="Helvetica" w:cs="Helvetica"/>
          <w:color w:val="444444"/>
          <w:sz w:val="21"/>
          <w:szCs w:val="21"/>
          <w:lang w:eastAsia="nl-NL"/>
        </w:rPr>
      </w:pPr>
      <w:r w:rsidRPr="00552AF7">
        <w:rPr>
          <w:rFonts w:ascii="Helvetica" w:eastAsia="Times New Roman" w:hAnsi="Helvetica" w:cs="Helvetica"/>
          <w:color w:val="444444"/>
          <w:sz w:val="21"/>
          <w:szCs w:val="21"/>
          <w:lang w:eastAsia="nl-NL"/>
        </w:rPr>
        <w:t>Het cadeautje is afkomstig uit het Europees Fonds voor Regionale Ontwikkeling, kortweg het EFRO. Het fonds is bedoeld om de belangrijkste economische onevenwichtigheden tussen de Europese regio’s terug te dringen, overeenkomstig de doelstellingen van het Europese regionale beleid. Om deze doelstellingen te bereiken financiert het fonds programma’s voor de ontwikkeling en structurele aanpassing van achtergebleven regio’s en voor de omschakeling van regio’s met afnemende industriële activiteit. Kortom versterking van de regionale economie en het creëren van banen in gebieden waar dit het hardst nodig is.</w:t>
      </w:r>
    </w:p>
    <w:p w:rsidR="00552AF7" w:rsidRPr="00552AF7" w:rsidRDefault="00552AF7" w:rsidP="00552AF7">
      <w:pPr>
        <w:spacing w:before="360" w:after="360" w:line="240" w:lineRule="auto"/>
        <w:outlineLvl w:val="2"/>
        <w:rPr>
          <w:rFonts w:ascii="Helvetica" w:eastAsia="Times New Roman" w:hAnsi="Helvetica" w:cs="Helvetica"/>
          <w:b/>
          <w:bCs/>
          <w:color w:val="444444"/>
          <w:sz w:val="27"/>
          <w:szCs w:val="27"/>
          <w:lang w:eastAsia="nl-NL"/>
        </w:rPr>
      </w:pPr>
      <w:r w:rsidRPr="00552AF7">
        <w:rPr>
          <w:rFonts w:ascii="Helvetica" w:eastAsia="Times New Roman" w:hAnsi="Helvetica" w:cs="Helvetica"/>
          <w:b/>
          <w:bCs/>
          <w:color w:val="444444"/>
          <w:sz w:val="27"/>
          <w:szCs w:val="27"/>
          <w:lang w:eastAsia="nl-NL"/>
        </w:rPr>
        <w:t>Noorden</w:t>
      </w:r>
    </w:p>
    <w:p w:rsidR="00552AF7" w:rsidRPr="00552AF7" w:rsidRDefault="00552AF7" w:rsidP="00552AF7">
      <w:pPr>
        <w:spacing w:after="360" w:line="240" w:lineRule="auto"/>
        <w:rPr>
          <w:rFonts w:ascii="Helvetica" w:eastAsia="Times New Roman" w:hAnsi="Helvetica" w:cs="Helvetica"/>
          <w:color w:val="444444"/>
          <w:sz w:val="21"/>
          <w:szCs w:val="21"/>
          <w:lang w:eastAsia="nl-NL"/>
        </w:rPr>
      </w:pPr>
      <w:r w:rsidRPr="00552AF7">
        <w:rPr>
          <w:rFonts w:ascii="Helvetica" w:eastAsia="Times New Roman" w:hAnsi="Helvetica" w:cs="Helvetica"/>
          <w:color w:val="444444"/>
          <w:sz w:val="21"/>
          <w:szCs w:val="21"/>
          <w:lang w:eastAsia="nl-NL"/>
        </w:rPr>
        <w:t>In totaal komt het EFRO wordt over de Nederlandse provincies 217 miljoen euro verdeeld. Behalve de zuidelijke provincies ontvangen Friesland, Groningen en Drenthe de subsidie. Het noorden ontvangt het rest van het geld, ruim 103 miljoen euro.</w:t>
      </w:r>
    </w:p>
    <w:p w:rsidR="00552AF7" w:rsidRPr="00552AF7" w:rsidRDefault="00552AF7" w:rsidP="00552AF7">
      <w:pPr>
        <w:spacing w:before="360" w:after="360" w:line="240" w:lineRule="auto"/>
        <w:outlineLvl w:val="2"/>
        <w:rPr>
          <w:rFonts w:ascii="Helvetica" w:eastAsia="Times New Roman" w:hAnsi="Helvetica" w:cs="Helvetica"/>
          <w:b/>
          <w:bCs/>
          <w:color w:val="444444"/>
          <w:sz w:val="27"/>
          <w:szCs w:val="27"/>
          <w:lang w:eastAsia="nl-NL"/>
        </w:rPr>
      </w:pPr>
      <w:r w:rsidRPr="00552AF7">
        <w:rPr>
          <w:rFonts w:ascii="Helvetica" w:eastAsia="Times New Roman" w:hAnsi="Helvetica" w:cs="Helvetica"/>
          <w:b/>
          <w:bCs/>
          <w:color w:val="444444"/>
          <w:sz w:val="27"/>
          <w:szCs w:val="27"/>
          <w:lang w:eastAsia="nl-NL"/>
        </w:rPr>
        <w:t>Stimuleren</w:t>
      </w:r>
    </w:p>
    <w:p w:rsidR="00552AF7" w:rsidRPr="00552AF7" w:rsidRDefault="00552AF7" w:rsidP="00552AF7">
      <w:pPr>
        <w:spacing w:after="360" w:line="240" w:lineRule="auto"/>
        <w:rPr>
          <w:rFonts w:ascii="Helvetica" w:eastAsia="Times New Roman" w:hAnsi="Helvetica" w:cs="Helvetica"/>
          <w:color w:val="444444"/>
          <w:sz w:val="21"/>
          <w:szCs w:val="21"/>
          <w:lang w:eastAsia="nl-NL"/>
        </w:rPr>
      </w:pPr>
      <w:r w:rsidRPr="00552AF7">
        <w:rPr>
          <w:rFonts w:ascii="Helvetica" w:eastAsia="Times New Roman" w:hAnsi="Helvetica" w:cs="Helvetica"/>
          <w:color w:val="444444"/>
          <w:sz w:val="21"/>
          <w:szCs w:val="21"/>
          <w:lang w:eastAsia="nl-NL"/>
        </w:rPr>
        <w:t>Naast het stimuleren van innoverende projecten bij kleine- en middelgrote bedrijven, probeert de EFRO het toepassen van zoveel mogelijk milieuvriendelijke technologieën te bevorderen.</w:t>
      </w:r>
    </w:p>
    <w:p w:rsidR="00FA2B5A" w:rsidRDefault="00552AF7" w:rsidP="00552AF7">
      <w:pPr>
        <w:spacing w:after="360" w:line="240" w:lineRule="auto"/>
      </w:pPr>
      <w:r w:rsidRPr="00552AF7">
        <w:rPr>
          <w:rFonts w:ascii="Helvetica" w:eastAsia="Times New Roman" w:hAnsi="Helvetica" w:cs="Helvetica"/>
          <w:color w:val="444444"/>
          <w:sz w:val="21"/>
          <w:szCs w:val="21"/>
          <w:lang w:eastAsia="nl-NL"/>
        </w:rPr>
        <w:t>(Bron:Omroep Brabant)</w:t>
      </w:r>
    </w:p>
    <w:sectPr w:rsidR="00FA2B5A" w:rsidSect="00BC4937">
      <w:pgSz w:w="11906" w:h="16838" w:code="9"/>
      <w:pgMar w:top="1417" w:right="1417" w:bottom="1417" w:left="1417" w:header="709" w:footer="709" w:gutter="0"/>
      <w:paperSrc w:first="257" w:other="257"/>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Helvetica">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revisionView w:inkAnnotations="0"/>
  <w:defaultTabStop w:val="708"/>
  <w:hyphenationZone w:val="425"/>
  <w:drawingGridHorizontalSpacing w:val="100"/>
  <w:displayHorizontalDrawingGridEvery w:val="2"/>
  <w:displayVerticalDrawingGridEvery w:val="2"/>
  <w:characterSpacingControl w:val="doNotCompress"/>
  <w:compat/>
  <w:rsids>
    <w:rsidRoot w:val="00552AF7"/>
    <w:rsid w:val="001034DF"/>
    <w:rsid w:val="001C18C0"/>
    <w:rsid w:val="002770EA"/>
    <w:rsid w:val="002C6E5D"/>
    <w:rsid w:val="00492FEA"/>
    <w:rsid w:val="00510164"/>
    <w:rsid w:val="00541F90"/>
    <w:rsid w:val="00552AF7"/>
    <w:rsid w:val="007B3796"/>
    <w:rsid w:val="007B7100"/>
    <w:rsid w:val="00804E76"/>
    <w:rsid w:val="009C1F87"/>
    <w:rsid w:val="00AD4ADE"/>
    <w:rsid w:val="00B6796D"/>
    <w:rsid w:val="00BC4937"/>
    <w:rsid w:val="00C35ECA"/>
    <w:rsid w:val="00D04221"/>
    <w:rsid w:val="00D46EB4"/>
    <w:rsid w:val="00DA7588"/>
    <w:rsid w:val="00FA2B5A"/>
    <w:rsid w:val="00FD625D"/>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theme="minorBidi"/>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FA2B5A"/>
  </w:style>
  <w:style w:type="paragraph" w:styleId="Kop1">
    <w:name w:val="heading 1"/>
    <w:basedOn w:val="Standaard"/>
    <w:link w:val="Kop1Char"/>
    <w:uiPriority w:val="9"/>
    <w:qFormat/>
    <w:rsid w:val="00552AF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552AF7"/>
    <w:rPr>
      <w:rFonts w:ascii="Times New Roman" w:eastAsia="Times New Roman" w:hAnsi="Times New Roman" w:cs="Times New Roman"/>
      <w:b/>
      <w:bCs/>
      <w:kern w:val="36"/>
      <w:sz w:val="48"/>
      <w:szCs w:val="48"/>
      <w:lang w:eastAsia="nl-NL"/>
    </w:rPr>
  </w:style>
  <w:style w:type="character" w:styleId="Zwaar">
    <w:name w:val="Strong"/>
    <w:basedOn w:val="Standaardalinea-lettertype"/>
    <w:uiPriority w:val="22"/>
    <w:qFormat/>
    <w:rsid w:val="00552AF7"/>
    <w:rPr>
      <w:b/>
      <w:bCs/>
    </w:rPr>
  </w:style>
</w:styles>
</file>

<file path=word/webSettings.xml><?xml version="1.0" encoding="utf-8"?>
<w:webSettings xmlns:r="http://schemas.openxmlformats.org/officeDocument/2006/relationships" xmlns:w="http://schemas.openxmlformats.org/wordprocessingml/2006/main">
  <w:divs>
    <w:div w:id="1214316896">
      <w:bodyDiv w:val="1"/>
      <w:marLeft w:val="0"/>
      <w:marRight w:val="0"/>
      <w:marTop w:val="0"/>
      <w:marBottom w:val="0"/>
      <w:divBdr>
        <w:top w:val="none" w:sz="0" w:space="0" w:color="auto"/>
        <w:left w:val="none" w:sz="0" w:space="0" w:color="auto"/>
        <w:bottom w:val="none" w:sz="0" w:space="0" w:color="auto"/>
        <w:right w:val="none" w:sz="0" w:space="0" w:color="auto"/>
      </w:divBdr>
      <w:divsChild>
        <w:div w:id="2091848877">
          <w:marLeft w:val="0"/>
          <w:marRight w:val="0"/>
          <w:marTop w:val="0"/>
          <w:marBottom w:val="0"/>
          <w:divBdr>
            <w:top w:val="none" w:sz="0" w:space="0" w:color="auto"/>
            <w:left w:val="none" w:sz="0" w:space="0" w:color="auto"/>
            <w:bottom w:val="none" w:sz="0" w:space="0" w:color="auto"/>
            <w:right w:val="none" w:sz="0" w:space="0" w:color="auto"/>
          </w:divBdr>
          <w:divsChild>
            <w:div w:id="708919554">
              <w:marLeft w:val="0"/>
              <w:marRight w:val="0"/>
              <w:marTop w:val="0"/>
              <w:marBottom w:val="0"/>
              <w:divBdr>
                <w:top w:val="none" w:sz="0" w:space="0" w:color="auto"/>
                <w:left w:val="none" w:sz="0" w:space="0" w:color="auto"/>
                <w:bottom w:val="none" w:sz="0" w:space="0" w:color="auto"/>
                <w:right w:val="none" w:sz="0" w:space="0" w:color="auto"/>
              </w:divBdr>
              <w:divsChild>
                <w:div w:id="237322849">
                  <w:marLeft w:val="0"/>
                  <w:marRight w:val="0"/>
                  <w:marTop w:val="180"/>
                  <w:marBottom w:val="0"/>
                  <w:divBdr>
                    <w:top w:val="none" w:sz="0" w:space="0" w:color="auto"/>
                    <w:left w:val="none" w:sz="0" w:space="0" w:color="auto"/>
                    <w:bottom w:val="none" w:sz="0" w:space="0" w:color="auto"/>
                    <w:right w:val="none" w:sz="0" w:space="0" w:color="auto"/>
                  </w:divBdr>
                  <w:divsChild>
                    <w:div w:id="337973012">
                      <w:marLeft w:val="0"/>
                      <w:marRight w:val="0"/>
                      <w:marTop w:val="0"/>
                      <w:marBottom w:val="0"/>
                      <w:divBdr>
                        <w:top w:val="none" w:sz="0" w:space="0" w:color="auto"/>
                        <w:left w:val="none" w:sz="0" w:space="0" w:color="auto"/>
                        <w:bottom w:val="none" w:sz="0" w:space="0" w:color="auto"/>
                        <w:right w:val="none" w:sz="0" w:space="0" w:color="auto"/>
                      </w:divBdr>
                      <w:divsChild>
                        <w:div w:id="1775007947">
                          <w:marLeft w:val="0"/>
                          <w:marRight w:val="0"/>
                          <w:marTop w:val="0"/>
                          <w:marBottom w:val="0"/>
                          <w:divBdr>
                            <w:top w:val="none" w:sz="0" w:space="0" w:color="auto"/>
                            <w:left w:val="none" w:sz="0" w:space="0" w:color="auto"/>
                            <w:bottom w:val="none" w:sz="0" w:space="0" w:color="auto"/>
                            <w:right w:val="none" w:sz="0" w:space="0" w:color="auto"/>
                          </w:divBdr>
                          <w:divsChild>
                            <w:div w:id="768163857">
                              <w:marLeft w:val="0"/>
                              <w:marRight w:val="0"/>
                              <w:marTop w:val="0"/>
                              <w:marBottom w:val="0"/>
                              <w:divBdr>
                                <w:top w:val="none" w:sz="0" w:space="0" w:color="auto"/>
                                <w:left w:val="none" w:sz="0" w:space="0" w:color="auto"/>
                                <w:bottom w:val="none" w:sz="0" w:space="0" w:color="auto"/>
                                <w:right w:val="none" w:sz="0" w:space="0" w:color="auto"/>
                              </w:divBdr>
                              <w:divsChild>
                                <w:div w:id="1840077601">
                                  <w:marLeft w:val="75"/>
                                  <w:marRight w:val="0"/>
                                  <w:marTop w:val="0"/>
                                  <w:marBottom w:val="0"/>
                                  <w:divBdr>
                                    <w:top w:val="none" w:sz="0" w:space="0" w:color="auto"/>
                                    <w:left w:val="none" w:sz="0" w:space="0" w:color="auto"/>
                                    <w:bottom w:val="none" w:sz="0" w:space="0" w:color="auto"/>
                                    <w:right w:val="none" w:sz="0" w:space="0" w:color="auto"/>
                                  </w:divBdr>
                                </w:div>
                                <w:div w:id="55859586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 w:id="545526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213</Words>
  <Characters>1176</Characters>
  <Application>Microsoft Office Word</Application>
  <DocSecurity>0</DocSecurity>
  <Lines>9</Lines>
  <Paragraphs>2</Paragraphs>
  <ScaleCrop>false</ScaleCrop>
  <Company>Stimulus</Company>
  <LinksUpToDate>false</LinksUpToDate>
  <CharactersWithSpaces>1387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Stimulus</dc:creator>
  <cp:keywords/>
  <dc:description/>
  <cp:lastModifiedBy>Stimulus</cp:lastModifiedBy>
  <cp:revision>1</cp:revision>
  <dcterms:created xsi:type="dcterms:W3CDTF">2014-12-22T14:25:00Z</dcterms:created>
  <dcterms:modified xsi:type="dcterms:W3CDTF">2014-12-22T14:28:00Z</dcterms:modified>
</cp:coreProperties>
</file>