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5C3F2" w14:textId="77777777" w:rsidR="003604CF" w:rsidRPr="003604CF" w:rsidRDefault="003604CF" w:rsidP="00CF32F5">
      <w:pPr>
        <w:spacing w:after="0" w:line="240" w:lineRule="auto"/>
        <w:rPr>
          <w:b/>
          <w:bCs/>
        </w:rPr>
      </w:pPr>
      <w:r w:rsidRPr="003604CF">
        <w:rPr>
          <w:b/>
          <w:bCs/>
        </w:rPr>
        <w:t>Bijlage A</w:t>
      </w:r>
    </w:p>
    <w:p w14:paraId="48E8F647" w14:textId="77777777" w:rsidR="00F34671" w:rsidRDefault="0064285F" w:rsidP="00CF32F5">
      <w:pPr>
        <w:spacing w:after="0" w:line="240" w:lineRule="auto"/>
      </w:pPr>
      <w:r>
        <w:t>Format</w:t>
      </w:r>
      <w:r w:rsidR="00CF32F5">
        <w:t xml:space="preserve"> projectplan voor aanvragen </w:t>
      </w:r>
    </w:p>
    <w:p w14:paraId="18FC408C" w14:textId="5E08C0EE" w:rsidR="00CF32F5" w:rsidRDefault="00CF32F5" w:rsidP="00CF32F5">
      <w:pPr>
        <w:spacing w:after="0" w:line="240" w:lineRule="auto"/>
        <w:rPr>
          <w:b/>
          <w:u w:val="single"/>
        </w:rPr>
      </w:pPr>
      <w:r>
        <w:rPr>
          <w:b/>
          <w:u w:val="single"/>
        </w:rPr>
        <w:t>‘</w:t>
      </w:r>
      <w:r w:rsidR="00BA2C1B">
        <w:rPr>
          <w:b/>
          <w:u w:val="single"/>
        </w:rPr>
        <w:t xml:space="preserve">Kennis en informatie </w:t>
      </w:r>
      <w:r w:rsidR="00F34671">
        <w:rPr>
          <w:b/>
          <w:u w:val="single"/>
        </w:rPr>
        <w:t>Noord-Brabant 202</w:t>
      </w:r>
      <w:r w:rsidR="002443BF">
        <w:rPr>
          <w:b/>
          <w:u w:val="single"/>
        </w:rPr>
        <w:t>5</w:t>
      </w:r>
      <w:r w:rsidR="0064285F">
        <w:rPr>
          <w:b/>
          <w:u w:val="single"/>
        </w:rPr>
        <w:t>’</w:t>
      </w:r>
      <w:r w:rsidR="00583B6A" w:rsidRPr="00583B6A">
        <w:rPr>
          <w:b/>
          <w:u w:val="single"/>
        </w:rPr>
        <w:t xml:space="preserve"> </w:t>
      </w:r>
    </w:p>
    <w:p w14:paraId="12F342D3" w14:textId="35535471" w:rsidR="00CF32F5" w:rsidRPr="00851ED8" w:rsidRDefault="008C6898" w:rsidP="00CF32F5">
      <w:pPr>
        <w:spacing w:after="0" w:line="240" w:lineRule="auto"/>
        <w:rPr>
          <w:i/>
          <w:color w:val="A6A6A6" w:themeColor="background1" w:themeShade="A6"/>
        </w:rPr>
      </w:pPr>
      <w:r>
        <w:rPr>
          <w:i/>
          <w:color w:val="A6A6A6" w:themeColor="background1" w:themeShade="A6"/>
        </w:rPr>
        <w:t xml:space="preserve">Uw </w:t>
      </w:r>
      <w:r w:rsidRPr="00851ED8">
        <w:rPr>
          <w:i/>
          <w:color w:val="A6A6A6" w:themeColor="background1" w:themeShade="A6"/>
        </w:rPr>
        <w:t>projectplan</w:t>
      </w:r>
      <w:r>
        <w:rPr>
          <w:i/>
          <w:color w:val="A6A6A6" w:themeColor="background1" w:themeShade="A6"/>
        </w:rPr>
        <w:t xml:space="preserve"> wordt gebruikt bij het beoordelen van uw aanvraag. Geef daarom in het projectplan</w:t>
      </w:r>
      <w:r w:rsidRPr="00851ED8">
        <w:rPr>
          <w:i/>
          <w:color w:val="A6A6A6" w:themeColor="background1" w:themeShade="A6"/>
        </w:rPr>
        <w:t xml:space="preserve"> </w:t>
      </w:r>
      <w:r>
        <w:rPr>
          <w:i/>
          <w:iCs/>
          <w:color w:val="A6A6A6" w:themeColor="background1" w:themeShade="A6"/>
        </w:rPr>
        <w:t xml:space="preserve">een duidelijk beeld van het project. </w:t>
      </w:r>
      <w:r w:rsidR="00CF32F5" w:rsidRPr="00851ED8">
        <w:rPr>
          <w:i/>
          <w:color w:val="A6A6A6" w:themeColor="background1" w:themeShade="A6"/>
        </w:rPr>
        <w:t>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w:t>
      </w:r>
      <w:r w:rsidR="00854655" w:rsidRPr="00851ED8">
        <w:rPr>
          <w:i/>
          <w:color w:val="A6A6A6" w:themeColor="background1" w:themeShade="A6"/>
        </w:rPr>
        <w:t xml:space="preserve"> </w:t>
      </w:r>
      <w:r w:rsidR="00DE1154">
        <w:rPr>
          <w:i/>
          <w:color w:val="A6A6A6" w:themeColor="background1" w:themeShade="A6"/>
        </w:rPr>
        <w:t xml:space="preserve">Subsidieregeling </w:t>
      </w:r>
      <w:r w:rsidR="00B63EF2" w:rsidRPr="00B63EF2">
        <w:rPr>
          <w:i/>
          <w:color w:val="A6A6A6" w:themeColor="background1" w:themeShade="A6"/>
        </w:rPr>
        <w:t xml:space="preserve">Europese Landbouwsubsidies 2023-2027 </w:t>
      </w:r>
      <w:r w:rsidR="00DE1154">
        <w:rPr>
          <w:i/>
          <w:color w:val="A6A6A6" w:themeColor="background1" w:themeShade="A6"/>
        </w:rPr>
        <w:t>Noord Brabant</w:t>
      </w:r>
      <w:r w:rsidR="00CF32F5" w:rsidRPr="00851ED8">
        <w:rPr>
          <w:i/>
          <w:color w:val="A6A6A6" w:themeColor="background1" w:themeShade="A6"/>
        </w:rPr>
        <w:t xml:space="preserve">. Dit </w:t>
      </w:r>
      <w:r>
        <w:rPr>
          <w:i/>
          <w:color w:val="A6A6A6" w:themeColor="background1" w:themeShade="A6"/>
        </w:rPr>
        <w:t>format</w:t>
      </w:r>
      <w:r w:rsidR="00CF32F5" w:rsidRPr="00851ED8">
        <w:rPr>
          <w:i/>
          <w:color w:val="A6A6A6" w:themeColor="background1" w:themeShade="A6"/>
        </w:rPr>
        <w:t xml:space="preserve"> sluit </w:t>
      </w:r>
      <w:r>
        <w:rPr>
          <w:i/>
          <w:color w:val="A6A6A6" w:themeColor="background1" w:themeShade="A6"/>
        </w:rPr>
        <w:t>hierop aan</w:t>
      </w:r>
      <w:r w:rsidR="00CF32F5" w:rsidRPr="00851ED8">
        <w:rPr>
          <w:i/>
          <w:color w:val="A6A6A6" w:themeColor="background1" w:themeShade="A6"/>
        </w:rPr>
        <w:t xml:space="preserve">. </w:t>
      </w:r>
    </w:p>
    <w:p w14:paraId="19576681" w14:textId="77777777" w:rsidR="00CF32F5" w:rsidRDefault="00CF32F5" w:rsidP="00CF32F5">
      <w:pPr>
        <w:spacing w:after="0" w:line="240" w:lineRule="auto"/>
      </w:pPr>
    </w:p>
    <w:p w14:paraId="49043223" w14:textId="77777777" w:rsidR="00CF32F5" w:rsidRPr="004122C0" w:rsidRDefault="00CF32F5" w:rsidP="00CF32F5">
      <w:pPr>
        <w:spacing w:after="0" w:line="240" w:lineRule="auto"/>
        <w:rPr>
          <w:b/>
        </w:rPr>
      </w:pPr>
      <w:r>
        <w:rPr>
          <w:b/>
        </w:rPr>
        <w:t>1</w:t>
      </w:r>
      <w:r w:rsidRPr="004122C0">
        <w:rPr>
          <w:b/>
        </w:rPr>
        <w:t>.</w:t>
      </w:r>
      <w:r w:rsidRPr="004122C0">
        <w:rPr>
          <w:b/>
        </w:rPr>
        <w:tab/>
        <w:t>PROJECTDEFINITIE</w:t>
      </w:r>
    </w:p>
    <w:p w14:paraId="4104494C" w14:textId="77777777" w:rsidR="00CF32F5" w:rsidRDefault="00CF32F5" w:rsidP="00CF32F5">
      <w:pPr>
        <w:spacing w:after="0" w:line="240" w:lineRule="auto"/>
      </w:pPr>
    </w:p>
    <w:p w14:paraId="5C7CC79E" w14:textId="77777777" w:rsidR="00CF32F5" w:rsidRDefault="00CF32F5" w:rsidP="00CF32F5">
      <w:pPr>
        <w:spacing w:after="0" w:line="240" w:lineRule="auto"/>
      </w:pPr>
      <w:r>
        <w:t>1.1.</w:t>
      </w:r>
      <w:r>
        <w:tab/>
        <w:t>Achtergrond / probleemanalyse</w:t>
      </w:r>
    </w:p>
    <w:p w14:paraId="3A02DE87" w14:textId="77777777" w:rsidR="00CF32F5" w:rsidRPr="004122C0" w:rsidRDefault="00CF32F5" w:rsidP="00CF32F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1B1FAAA0" w14:textId="77777777" w:rsidR="00CF32F5" w:rsidRDefault="00CF32F5" w:rsidP="00CF32F5">
      <w:pPr>
        <w:spacing w:after="0" w:line="240" w:lineRule="auto"/>
      </w:pPr>
    </w:p>
    <w:p w14:paraId="28E17DD7" w14:textId="77777777" w:rsidR="00CF32F5" w:rsidRDefault="00CF32F5" w:rsidP="00CF32F5">
      <w:pPr>
        <w:spacing w:after="0" w:line="240" w:lineRule="auto"/>
      </w:pPr>
      <w:r>
        <w:t>1.2.</w:t>
      </w:r>
      <w:r>
        <w:tab/>
        <w:t>Doelstelling(en) project</w:t>
      </w:r>
    </w:p>
    <w:p w14:paraId="6DA5600B" w14:textId="77777777" w:rsidR="00CF32F5" w:rsidRPr="00A26FB9" w:rsidRDefault="00CF32F5" w:rsidP="00CF32F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7C627603" w14:textId="77777777" w:rsidR="00CF32F5" w:rsidRDefault="00CF32F5" w:rsidP="00CF32F5">
      <w:pPr>
        <w:spacing w:after="0" w:line="240" w:lineRule="auto"/>
      </w:pPr>
    </w:p>
    <w:p w14:paraId="68564035" w14:textId="77777777" w:rsidR="00CF32F5" w:rsidRDefault="00CF32F5" w:rsidP="00CF32F5">
      <w:pPr>
        <w:spacing w:after="0" w:line="240" w:lineRule="auto"/>
      </w:pPr>
      <w:r>
        <w:t>1.3</w:t>
      </w:r>
      <w:r>
        <w:tab/>
        <w:t xml:space="preserve">Beschrijving van het project </w:t>
      </w:r>
    </w:p>
    <w:p w14:paraId="4FEA197A" w14:textId="54CC919D" w:rsidR="00CF32F5" w:rsidRPr="00602913" w:rsidRDefault="00CF32F5" w:rsidP="00CF32F5">
      <w:pPr>
        <w:spacing w:after="0" w:line="240" w:lineRule="auto"/>
        <w:rPr>
          <w:bCs/>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w:t>
      </w:r>
    </w:p>
    <w:p w14:paraId="62E0508F" w14:textId="77777777" w:rsidR="00CF32F5" w:rsidRDefault="00CF32F5" w:rsidP="00CF32F5">
      <w:pPr>
        <w:spacing w:after="0" w:line="240" w:lineRule="auto"/>
      </w:pPr>
    </w:p>
    <w:p w14:paraId="527F65B9" w14:textId="77777777" w:rsidR="00CF32F5" w:rsidRDefault="00CF32F5" w:rsidP="00CF32F5">
      <w:pPr>
        <w:spacing w:after="0" w:line="240" w:lineRule="auto"/>
      </w:pPr>
      <w:r>
        <w:t xml:space="preserve">1.4 </w:t>
      </w:r>
      <w:r>
        <w:tab/>
        <w:t>Wijze van uitvoering van het project (projectorganisatie)</w:t>
      </w:r>
    </w:p>
    <w:p w14:paraId="7C6E59FF" w14:textId="23F00DF3" w:rsidR="00CF32F5" w:rsidRDefault="00CF32F5" w:rsidP="00CF32F5">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binnen het project. </w:t>
      </w:r>
    </w:p>
    <w:p w14:paraId="2D60FD75" w14:textId="77777777" w:rsidR="009F4067" w:rsidRDefault="009F4067" w:rsidP="00CF32F5">
      <w:pPr>
        <w:spacing w:after="0" w:line="240" w:lineRule="auto"/>
        <w:rPr>
          <w:i/>
          <w:color w:val="A6A6A6" w:themeColor="background1" w:themeShade="A6"/>
        </w:rPr>
      </w:pPr>
    </w:p>
    <w:p w14:paraId="5AAACC7D" w14:textId="23378313" w:rsidR="009F4067" w:rsidRPr="00FC1F05" w:rsidRDefault="009F4067" w:rsidP="009F4067">
      <w:pPr>
        <w:spacing w:after="0" w:line="240" w:lineRule="auto"/>
        <w:rPr>
          <w:i/>
          <w:color w:val="A6A6A6" w:themeColor="background1" w:themeShade="A6"/>
        </w:rPr>
      </w:pPr>
      <w:r w:rsidRPr="00376FE8">
        <w:rPr>
          <w:i/>
          <w:color w:val="A6A6A6" w:themeColor="background1" w:themeShade="A6"/>
        </w:rPr>
        <w:t>Het uitgangspunt bij een samenwerkingsverband is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w:t>
      </w:r>
    </w:p>
    <w:p w14:paraId="6573CB52" w14:textId="77777777" w:rsidR="009F4067" w:rsidRDefault="009F4067" w:rsidP="009F4067">
      <w:pPr>
        <w:spacing w:after="0" w:line="240" w:lineRule="auto"/>
        <w:rPr>
          <w:i/>
          <w:color w:val="A6A6A6" w:themeColor="background1" w:themeShade="A6"/>
        </w:rPr>
      </w:pPr>
    </w:p>
    <w:p w14:paraId="264C08EB" w14:textId="77777777" w:rsidR="009F4067" w:rsidRPr="00FC1F05" w:rsidRDefault="009F4067" w:rsidP="009F4067">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4DFEEA13"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4766B86A"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4ABD885C"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642500B2"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7A988D3E" w14:textId="77777777" w:rsidR="009F4067" w:rsidRPr="00FC1F05" w:rsidRDefault="009F4067" w:rsidP="009F4067">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496F88E5" w14:textId="77777777" w:rsidR="009F4067" w:rsidRPr="00FC1F05" w:rsidRDefault="009F4067" w:rsidP="009F4067">
      <w:pPr>
        <w:pStyle w:val="Lijstalinea"/>
        <w:numPr>
          <w:ilvl w:val="1"/>
          <w:numId w:val="20"/>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56E39F51" w14:textId="77777777" w:rsidR="009F4067" w:rsidRPr="00FC1F05" w:rsidRDefault="009F4067" w:rsidP="009F4067">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307F8C24" w14:textId="77777777" w:rsidR="00CF32F5" w:rsidRDefault="00CF32F5" w:rsidP="00CF32F5">
      <w:pPr>
        <w:spacing w:after="0" w:line="240" w:lineRule="auto"/>
        <w:rPr>
          <w:i/>
          <w:color w:val="A6A6A6" w:themeColor="background1" w:themeShade="A6"/>
        </w:rPr>
      </w:pPr>
    </w:p>
    <w:p w14:paraId="2CA13F97" w14:textId="5ADDC475" w:rsidR="009F4067" w:rsidRDefault="009F4067" w:rsidP="009F4067">
      <w:pPr>
        <w:spacing w:after="0" w:line="240" w:lineRule="auto"/>
      </w:pPr>
      <w:r w:rsidRPr="0020298E">
        <w:t xml:space="preserve">1.5 </w:t>
      </w:r>
      <w:r w:rsidRPr="0020298E">
        <w:tab/>
      </w:r>
      <w:r>
        <w:t>Verwachte planning en realisatietermijn van het project</w:t>
      </w:r>
    </w:p>
    <w:p w14:paraId="594CD167" w14:textId="77777777" w:rsidR="00617C4C" w:rsidRDefault="00617C4C" w:rsidP="00617C4C">
      <w:pPr>
        <w:spacing w:after="0" w:line="240" w:lineRule="auto"/>
        <w:rPr>
          <w:i/>
          <w:color w:val="A6A6A6" w:themeColor="background1" w:themeShade="A6"/>
        </w:rPr>
      </w:pPr>
      <w:bookmarkStart w:id="0" w:name="_Hlk161680652"/>
      <w:bookmarkStart w:id="1" w:name="_Hlk169591934"/>
      <w:r w:rsidRPr="00AE272B">
        <w:rPr>
          <w:i/>
          <w:color w:val="A6A6A6" w:themeColor="background1" w:themeShade="A6"/>
        </w:rPr>
        <w:t>Beschrijf de projectactiviteiten</w:t>
      </w:r>
      <w:r>
        <w:rPr>
          <w:i/>
          <w:color w:val="A6A6A6" w:themeColor="background1" w:themeShade="A6"/>
        </w:rPr>
        <w:t xml:space="preserve"> per te onderscheiden fasen. Indien er sprake is van een samenwerkingsverband moeten de activiteiten per partner van het samenwerkingsverband uitgesplitst worden. Als de verwachte looptijd van het project langer is dan één jaar is het verplicht om het project op te delen in fasen. Noem per activiteit de beoogde start- en einddatum en het beoogde resultaat van deze activiteit.</w:t>
      </w:r>
    </w:p>
    <w:p w14:paraId="5AAB24D2" w14:textId="77777777" w:rsidR="00AE272B" w:rsidRDefault="00AE272B" w:rsidP="00617C4C">
      <w:pPr>
        <w:spacing w:after="0" w:line="240" w:lineRule="auto"/>
        <w:rPr>
          <w:i/>
          <w:color w:val="A6A6A6" w:themeColor="background1" w:themeShade="A6"/>
        </w:rPr>
      </w:pPr>
    </w:p>
    <w:tbl>
      <w:tblPr>
        <w:tblStyle w:val="Tabelraster"/>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721"/>
        <w:gridCol w:w="3086"/>
        <w:gridCol w:w="3253"/>
      </w:tblGrid>
      <w:tr w:rsidR="00617C4C" w14:paraId="688434CB"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bookmarkEnd w:id="0"/>
          <w:p w14:paraId="69E192DF" w14:textId="77777777" w:rsidR="00617C4C" w:rsidRDefault="00617C4C">
            <w:pPr>
              <w:jc w:val="center"/>
              <w:rPr>
                <w:i/>
              </w:rPr>
            </w:pPr>
            <w:r>
              <w:rPr>
                <w:i/>
              </w:rPr>
              <w:t>(Fase)/Activiteit</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DCC5C0B" w14:textId="77777777" w:rsidR="00617C4C" w:rsidRDefault="00617C4C">
            <w:pPr>
              <w:jc w:val="center"/>
              <w:rPr>
                <w:i/>
              </w:rPr>
            </w:pPr>
            <w:r>
              <w:rPr>
                <w:i/>
              </w:rPr>
              <w:t>Start- en einddatum</w:t>
            </w:r>
          </w:p>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3F3BC1A" w14:textId="77777777" w:rsidR="00617C4C" w:rsidRDefault="00617C4C">
            <w:pPr>
              <w:jc w:val="center"/>
              <w:rPr>
                <w:i/>
              </w:rPr>
            </w:pPr>
            <w:r>
              <w:rPr>
                <w:i/>
              </w:rPr>
              <w:t>Resultaat/deelprestatie</w:t>
            </w:r>
          </w:p>
        </w:tc>
      </w:tr>
      <w:tr w:rsidR="00617C4C" w14:paraId="55AA46EC"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2EA399F" w14:textId="77777777" w:rsidR="00617C4C" w:rsidRDefault="00617C4C">
            <w:r>
              <w:t>1.</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EB1557D"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297640" w14:textId="77777777" w:rsidR="00617C4C" w:rsidRDefault="00617C4C"/>
        </w:tc>
      </w:tr>
      <w:tr w:rsidR="00617C4C" w14:paraId="5A1579B8"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06FA521" w14:textId="77777777" w:rsidR="00617C4C" w:rsidRDefault="00617C4C">
            <w:r>
              <w:t>2.</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61E8AD9"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CC198F2" w14:textId="77777777" w:rsidR="00617C4C" w:rsidRDefault="00617C4C"/>
        </w:tc>
      </w:tr>
      <w:tr w:rsidR="00617C4C" w14:paraId="62C01995"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4EB60CA" w14:textId="77777777" w:rsidR="00617C4C" w:rsidRDefault="00617C4C">
            <w:r>
              <w:t>3.</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4ECC9CC"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B067B97" w14:textId="77777777" w:rsidR="00617C4C" w:rsidRDefault="00617C4C"/>
        </w:tc>
      </w:tr>
      <w:tr w:rsidR="00617C4C" w14:paraId="3E2DD66D"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EA25F23" w14:textId="77777777" w:rsidR="00617C4C" w:rsidRDefault="00617C4C">
            <w:r>
              <w:t>4.</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628C524"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51FC0A1" w14:textId="77777777" w:rsidR="00617C4C" w:rsidRDefault="00617C4C"/>
        </w:tc>
      </w:tr>
      <w:tr w:rsidR="00617C4C" w14:paraId="53BCB4A6"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F87E9B0" w14:textId="77777777" w:rsidR="00617C4C" w:rsidRDefault="00617C4C">
            <w:r>
              <w:t>5.</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C1CF9D4"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EA8FB48" w14:textId="77777777" w:rsidR="00617C4C" w:rsidRDefault="00617C4C"/>
        </w:tc>
      </w:tr>
      <w:tr w:rsidR="00617C4C" w14:paraId="414C7183" w14:textId="77777777" w:rsidTr="00617C4C">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96B26B0" w14:textId="77777777" w:rsidR="00617C4C" w:rsidRDefault="00617C4C">
            <w:r>
              <w:t>6.</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EB7F45E"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226B076" w14:textId="77777777" w:rsidR="00617C4C" w:rsidRDefault="00617C4C"/>
        </w:tc>
      </w:tr>
      <w:tr w:rsidR="00617C4C" w14:paraId="2122EA0C" w14:textId="77777777" w:rsidTr="00AE272B">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2CAB95D8" w14:textId="77777777" w:rsidR="00617C4C" w:rsidRDefault="00617C4C">
            <w:r>
              <w:t>7.</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DA03E7C"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789EBAC" w14:textId="77777777" w:rsidR="00617C4C" w:rsidRDefault="00617C4C"/>
        </w:tc>
      </w:tr>
      <w:tr w:rsidR="00617C4C" w14:paraId="441239AA" w14:textId="77777777" w:rsidTr="00AE272B">
        <w:tc>
          <w:tcPr>
            <w:tcW w:w="1502"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hideMark/>
          </w:tcPr>
          <w:p w14:paraId="5379898D" w14:textId="77777777" w:rsidR="00617C4C" w:rsidRDefault="00617C4C">
            <w:r>
              <w:t>8.</w:t>
            </w:r>
          </w:p>
        </w:tc>
        <w:tc>
          <w:tcPr>
            <w:tcW w:w="1703"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tcPr>
          <w:p w14:paraId="789ED317" w14:textId="77777777" w:rsidR="00617C4C" w:rsidRDefault="00617C4C"/>
        </w:tc>
        <w:tc>
          <w:tcPr>
            <w:tcW w:w="1795" w:type="pct"/>
            <w:tcBorders>
              <w:top w:val="single" w:sz="4" w:space="0" w:color="808080" w:themeColor="background1" w:themeShade="80"/>
              <w:left w:val="single" w:sz="4" w:space="0" w:color="808080" w:themeColor="background1" w:themeShade="80"/>
              <w:bottom w:val="single" w:sz="4" w:space="0" w:color="auto"/>
              <w:right w:val="single" w:sz="4" w:space="0" w:color="808080" w:themeColor="background1" w:themeShade="80"/>
            </w:tcBorders>
          </w:tcPr>
          <w:p w14:paraId="001516A4" w14:textId="77777777" w:rsidR="00617C4C" w:rsidRDefault="00617C4C"/>
        </w:tc>
      </w:tr>
      <w:bookmarkEnd w:id="1"/>
    </w:tbl>
    <w:p w14:paraId="38C67649" w14:textId="77777777" w:rsidR="00CF32F5" w:rsidRDefault="00CF32F5" w:rsidP="00CF32F5">
      <w:pPr>
        <w:spacing w:after="0" w:line="240" w:lineRule="auto"/>
      </w:pPr>
    </w:p>
    <w:p w14:paraId="30B49A20" w14:textId="494B340F" w:rsidR="00CF32F5" w:rsidRDefault="00CF32F5" w:rsidP="00CF32F5">
      <w:pPr>
        <w:spacing w:after="0" w:line="240" w:lineRule="auto"/>
      </w:pPr>
      <w:r>
        <w:t>1.</w:t>
      </w:r>
      <w:r w:rsidR="00417264">
        <w:t>6</w:t>
      </w:r>
      <w:r>
        <w:tab/>
        <w:t>Verwachte liquiditeitsplanning van het project</w:t>
      </w:r>
    </w:p>
    <w:p w14:paraId="1B897BAB" w14:textId="77777777" w:rsidR="00CF32F5" w:rsidRPr="001D6E2C" w:rsidRDefault="00CF32F5" w:rsidP="00CF32F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045A11E3" w14:textId="77777777" w:rsidR="00CF32F5" w:rsidRDefault="00CF32F5" w:rsidP="00CF32F5">
      <w:pPr>
        <w:spacing w:after="0" w:line="240" w:lineRule="auto"/>
      </w:pPr>
    </w:p>
    <w:p w14:paraId="0E6CDEE0" w14:textId="09807FA8" w:rsidR="00CF32F5" w:rsidRDefault="00CF32F5" w:rsidP="00CF32F5">
      <w:pPr>
        <w:spacing w:after="0" w:line="240" w:lineRule="auto"/>
      </w:pPr>
      <w:r>
        <w:t>1.</w:t>
      </w:r>
      <w:r w:rsidR="00417264">
        <w:t>7</w:t>
      </w:r>
      <w:r>
        <w:t xml:space="preserve"> </w:t>
      </w:r>
      <w:r>
        <w:tab/>
        <w:t>Verwachte resultaten van het project</w:t>
      </w:r>
    </w:p>
    <w:p w14:paraId="425B6B1A" w14:textId="77777777" w:rsidR="00282F75" w:rsidRDefault="00282F75" w:rsidP="00282F75">
      <w:pPr>
        <w:spacing w:after="0" w:line="240" w:lineRule="auto"/>
        <w:rPr>
          <w:i/>
          <w:color w:val="A6A6A6" w:themeColor="background1" w:themeShade="A6"/>
        </w:rPr>
      </w:pPr>
      <w:bookmarkStart w:id="2" w:name="_Hlk169591952"/>
      <w:r>
        <w:rPr>
          <w:i/>
          <w:color w:val="A6A6A6" w:themeColor="background1" w:themeShade="A6"/>
        </w:rPr>
        <w:t>Geef aan welke concrete resultaten na afloop van het project gerealiseerd zijn en op welke wijze deze resultaten gemeten/getoetst kunnen worden.</w:t>
      </w:r>
    </w:p>
    <w:p w14:paraId="683893B6" w14:textId="77777777" w:rsidR="00AE272B" w:rsidRDefault="00AE272B" w:rsidP="00282F75">
      <w:pPr>
        <w:spacing w:after="0" w:line="240" w:lineRule="auto"/>
        <w:rPr>
          <w:i/>
          <w:color w:val="A6A6A6" w:themeColor="background1" w:themeShade="A6"/>
        </w:rPr>
      </w:pPr>
    </w:p>
    <w:tbl>
      <w:tblPr>
        <w:tblStyle w:val="Tabelraste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4528"/>
        <w:gridCol w:w="4532"/>
      </w:tblGrid>
      <w:tr w:rsidR="00617C4C" w14:paraId="39F7511D"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5CD9335" w14:textId="77777777" w:rsidR="00617C4C" w:rsidRDefault="00617C4C">
            <w:pPr>
              <w:rPr>
                <w:i/>
              </w:rPr>
            </w:pPr>
            <w:r>
              <w:rPr>
                <w:i/>
              </w:rPr>
              <w:t>Omschrijving resultaat/deelprestatie</w:t>
            </w:r>
          </w:p>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2A953AA3" w14:textId="77777777" w:rsidR="00617C4C" w:rsidRDefault="00617C4C">
            <w:pPr>
              <w:rPr>
                <w:i/>
              </w:rPr>
            </w:pPr>
            <w:r>
              <w:rPr>
                <w:i/>
              </w:rPr>
              <w:t>Wijze van meten/toetsen</w:t>
            </w:r>
          </w:p>
        </w:tc>
      </w:tr>
      <w:tr w:rsidR="00617C4C" w14:paraId="6685B361"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FEF8D77"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412F676" w14:textId="77777777" w:rsidR="00617C4C" w:rsidRDefault="00617C4C"/>
        </w:tc>
      </w:tr>
      <w:tr w:rsidR="00617C4C" w14:paraId="43048A3E"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23F7804"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7EBFAE2" w14:textId="77777777" w:rsidR="00617C4C" w:rsidRDefault="00617C4C"/>
        </w:tc>
      </w:tr>
      <w:tr w:rsidR="00617C4C" w14:paraId="3BDC761E"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03833B5"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7246FA9" w14:textId="77777777" w:rsidR="00617C4C" w:rsidRDefault="00617C4C"/>
        </w:tc>
      </w:tr>
      <w:tr w:rsidR="00617C4C" w14:paraId="09E05167" w14:textId="77777777" w:rsidTr="00617C4C">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3AC40EE" w14:textId="77777777" w:rsidR="00617C4C" w:rsidRDefault="00617C4C"/>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243B0BE" w14:textId="77777777" w:rsidR="00617C4C" w:rsidRDefault="00617C4C"/>
        </w:tc>
      </w:tr>
    </w:tbl>
    <w:p w14:paraId="6C80D167" w14:textId="77777777" w:rsidR="004D2AFA" w:rsidRDefault="004D2AFA" w:rsidP="004D2AFA">
      <w:pPr>
        <w:rPr>
          <w:bCs/>
          <w:i/>
          <w:iCs/>
          <w:color w:val="A6A6A6" w:themeColor="background1" w:themeShade="A6"/>
        </w:rPr>
      </w:pPr>
    </w:p>
    <w:bookmarkEnd w:id="2"/>
    <w:p w14:paraId="4D142091" w14:textId="1EB8F0D8" w:rsidR="00CF32F5" w:rsidRPr="001D6E2C" w:rsidRDefault="00CF32F5" w:rsidP="00A50819">
      <w:pPr>
        <w:rPr>
          <w:b/>
        </w:rPr>
      </w:pPr>
      <w:r w:rsidRPr="001D6E2C">
        <w:rPr>
          <w:b/>
        </w:rPr>
        <w:t>2.</w:t>
      </w:r>
      <w:r w:rsidRPr="001D6E2C">
        <w:rPr>
          <w:b/>
        </w:rPr>
        <w:tab/>
        <w:t xml:space="preserve">PROJECTACTIVITEITEN </w:t>
      </w:r>
    </w:p>
    <w:p w14:paraId="183230FF" w14:textId="77777777" w:rsidR="00CF32F5" w:rsidRDefault="00CF32F5" w:rsidP="00CF32F5">
      <w:pPr>
        <w:spacing w:after="0" w:line="240" w:lineRule="auto"/>
      </w:pPr>
    </w:p>
    <w:p w14:paraId="070F8A9F" w14:textId="77777777" w:rsidR="003C55FF" w:rsidRPr="004C013E" w:rsidRDefault="009F4067" w:rsidP="003C55FF">
      <w:pPr>
        <w:spacing w:after="0" w:line="240" w:lineRule="auto"/>
      </w:pPr>
      <w:bookmarkStart w:id="3" w:name="_Hlk174012591"/>
      <w:r>
        <w:t>2.1</w:t>
      </w:r>
      <w:r>
        <w:tab/>
      </w:r>
      <w:r w:rsidR="003C55FF" w:rsidRPr="004C013E">
        <w:t>Projectlocatie</w:t>
      </w:r>
    </w:p>
    <w:p w14:paraId="7A45B78C" w14:textId="77777777" w:rsidR="003C55FF" w:rsidRPr="004C013E" w:rsidRDefault="003C55FF" w:rsidP="003C55FF">
      <w:pPr>
        <w:spacing w:after="0" w:line="240" w:lineRule="auto"/>
        <w:rPr>
          <w:i/>
          <w:color w:val="A6A6A6" w:themeColor="background1" w:themeShade="A6"/>
        </w:rPr>
      </w:pPr>
      <w:r w:rsidRPr="004C013E">
        <w:rPr>
          <w:i/>
          <w:color w:val="A6A6A6" w:themeColor="background1" w:themeShade="A6"/>
        </w:rPr>
        <w:t xml:space="preserve">Geef aan waar de </w:t>
      </w:r>
      <w:r>
        <w:rPr>
          <w:i/>
          <w:color w:val="A6A6A6" w:themeColor="background1" w:themeShade="A6"/>
        </w:rPr>
        <w:t>project</w:t>
      </w:r>
      <w:r w:rsidRPr="004C013E">
        <w:rPr>
          <w:i/>
          <w:color w:val="A6A6A6" w:themeColor="background1" w:themeShade="A6"/>
        </w:rPr>
        <w:t>activiteiten uitgevoerd worden.</w:t>
      </w:r>
    </w:p>
    <w:bookmarkEnd w:id="3"/>
    <w:p w14:paraId="18A73B66" w14:textId="5F9F6221" w:rsidR="003C55FF" w:rsidRDefault="003C55FF" w:rsidP="009F4067">
      <w:pPr>
        <w:spacing w:after="0" w:line="240" w:lineRule="auto"/>
      </w:pPr>
    </w:p>
    <w:p w14:paraId="5C86F47E" w14:textId="221A1AF1" w:rsidR="009F4067" w:rsidRDefault="003C55FF" w:rsidP="009F4067">
      <w:pPr>
        <w:spacing w:after="0" w:line="240" w:lineRule="auto"/>
      </w:pPr>
      <w:r>
        <w:t>2.2</w:t>
      </w:r>
      <w:r>
        <w:tab/>
      </w:r>
      <w:r w:rsidR="009F4067">
        <w:t xml:space="preserve">Projectactiviteiten </w:t>
      </w:r>
    </w:p>
    <w:p w14:paraId="1BA0754C" w14:textId="1E7DC70A" w:rsidR="00773A9D" w:rsidRPr="00270D26" w:rsidRDefault="009F4067" w:rsidP="00773A9D">
      <w:pPr>
        <w:spacing w:after="0" w:line="240" w:lineRule="auto"/>
        <w:rPr>
          <w:i/>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 xml:space="preserve">orden uitgevoerd. </w:t>
      </w:r>
    </w:p>
    <w:p w14:paraId="2795113C" w14:textId="75C097DB" w:rsidR="00282F75" w:rsidRDefault="00282F75" w:rsidP="00282F75">
      <w:pPr>
        <w:spacing w:after="0" w:line="240" w:lineRule="auto"/>
      </w:pPr>
    </w:p>
    <w:p w14:paraId="7C4E1741" w14:textId="2F0F97BB" w:rsidR="00D80E58" w:rsidRPr="008476F6" w:rsidRDefault="009F4067" w:rsidP="00D80E58">
      <w:pPr>
        <w:spacing w:after="0" w:line="240" w:lineRule="auto"/>
      </w:pPr>
      <w:r>
        <w:t>2.</w:t>
      </w:r>
      <w:r w:rsidR="003C55FF">
        <w:t>3</w:t>
      </w:r>
      <w:r>
        <w:tab/>
      </w:r>
      <w:r w:rsidR="00D80E58" w:rsidRPr="008476F6">
        <w:t>Aansluiting op de interventie doelen</w:t>
      </w:r>
    </w:p>
    <w:p w14:paraId="5ADF0256" w14:textId="1D291EDB" w:rsidR="00D80E58" w:rsidRPr="008476F6" w:rsidRDefault="00D80E58" w:rsidP="00D80E58">
      <w:pPr>
        <w:spacing w:after="0" w:line="240" w:lineRule="auto"/>
        <w:rPr>
          <w:i/>
          <w:color w:val="A6A6A6" w:themeColor="background1" w:themeShade="A6"/>
        </w:rPr>
      </w:pPr>
      <w:r w:rsidRPr="008476F6">
        <w:rPr>
          <w:i/>
          <w:color w:val="A6A6A6" w:themeColor="background1" w:themeShade="A6"/>
        </w:rPr>
        <w:t xml:space="preserve">Geef aan op welke wijze de activiteit(en) bijdragen aan minimaal </w:t>
      </w:r>
      <w:r w:rsidR="00773A9D">
        <w:rPr>
          <w:i/>
          <w:color w:val="A6A6A6" w:themeColor="background1" w:themeShade="A6"/>
        </w:rPr>
        <w:t>vier</w:t>
      </w:r>
      <w:r w:rsidRPr="008476F6">
        <w:rPr>
          <w:i/>
          <w:color w:val="A6A6A6" w:themeColor="background1" w:themeShade="A6"/>
        </w:rPr>
        <w:t xml:space="preserve"> van de volgende doelen:</w:t>
      </w:r>
    </w:p>
    <w:p w14:paraId="57BE2A30"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a.</w:t>
      </w:r>
      <w:r w:rsidRPr="00417264">
        <w:rPr>
          <w:i/>
          <w:color w:val="A6A6A6" w:themeColor="background1" w:themeShade="A6"/>
        </w:rPr>
        <w:tab/>
        <w:t>ontwikkelen van duurzame verdienmodellen binnen de landbouw, met als resultaat een rendabel inkomen voor landbouwers;</w:t>
      </w:r>
    </w:p>
    <w:p w14:paraId="3565494E"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lastRenderedPageBreak/>
        <w:t>b.</w:t>
      </w:r>
      <w:r w:rsidRPr="00417264">
        <w:rPr>
          <w:i/>
          <w:color w:val="A6A6A6" w:themeColor="background1" w:themeShade="A6"/>
        </w:rPr>
        <w:tab/>
        <w:t>vergroten van de marktgerichtheid en het concurrentievermogen van landbouwbedrijven door meer aandacht voor onderzoek, nieuwe technologieën of digitalisering;</w:t>
      </w:r>
    </w:p>
    <w:p w14:paraId="09BA1553"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c.</w:t>
      </w:r>
      <w:r w:rsidRPr="00417264">
        <w:rPr>
          <w:i/>
          <w:color w:val="A6A6A6" w:themeColor="background1" w:themeShade="A6"/>
        </w:rPr>
        <w:tab/>
        <w:t xml:space="preserve">ontwikkelen van een marktrijp concept van een duurzame toegevoegde waardeketen gericht op landbouwproducten, waardoor de positie van de landbouwer in de waardeketen verbetert; </w:t>
      </w:r>
    </w:p>
    <w:p w14:paraId="42D0B86A"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d.</w:t>
      </w:r>
      <w:r w:rsidRPr="00417264">
        <w:rPr>
          <w:i/>
          <w:color w:val="A6A6A6" w:themeColor="background1" w:themeShade="A6"/>
        </w:rPr>
        <w:tab/>
        <w:t>bijdragen aan de beperking van en aanpassing aan de klimaatverandering, onder meer door de uitstoot van broeikasgassen te verminderen, de koolstofvastlegging te verbeteren of duurzame energie te bevorderen;</w:t>
      </w:r>
    </w:p>
    <w:p w14:paraId="5C3F9B3D"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e.</w:t>
      </w:r>
      <w:r w:rsidRPr="00417264">
        <w:rPr>
          <w:i/>
          <w:color w:val="A6A6A6" w:themeColor="background1" w:themeShade="A6"/>
        </w:rPr>
        <w:tab/>
        <w:t>bevorderen van de duurzame ontwikkeling en het efficiënte beheer van natuurlijke hulpbronnen zoals water, bodem en lucht, door de afhankelijkheid van chemische middelen te verkleinen;</w:t>
      </w:r>
    </w:p>
    <w:p w14:paraId="0F33601C"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f.</w:t>
      </w:r>
      <w:r w:rsidRPr="00417264">
        <w:rPr>
          <w:i/>
          <w:color w:val="A6A6A6" w:themeColor="background1" w:themeShade="A6"/>
        </w:rPr>
        <w:tab/>
        <w:t xml:space="preserve">bijdragen aan het tot staan brengen en ombuigen van biodiversiteitsverlies, tot versterking van ecosysteemdiensten of de instandhouding van </w:t>
      </w:r>
      <w:proofErr w:type="spellStart"/>
      <w:r w:rsidRPr="00417264">
        <w:rPr>
          <w:i/>
          <w:color w:val="A6A6A6" w:themeColor="background1" w:themeShade="A6"/>
        </w:rPr>
        <w:t>habitats</w:t>
      </w:r>
      <w:proofErr w:type="spellEnd"/>
      <w:r w:rsidRPr="00417264">
        <w:rPr>
          <w:i/>
          <w:color w:val="A6A6A6" w:themeColor="background1" w:themeShade="A6"/>
        </w:rPr>
        <w:t xml:space="preserve"> of landschappen; </w:t>
      </w:r>
    </w:p>
    <w:p w14:paraId="40FAC9B2"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g.</w:t>
      </w:r>
      <w:r w:rsidRPr="00417264">
        <w:rPr>
          <w:i/>
          <w:color w:val="A6A6A6" w:themeColor="background1" w:themeShade="A6"/>
        </w:rPr>
        <w:tab/>
        <w:t>aantrekken en behouden van jonge landbouwers of nieuwe landbouwers of bevordering van duurzame bedrijfsontwikkeling in plattelandsgebieden;</w:t>
      </w:r>
    </w:p>
    <w:p w14:paraId="70187BFE" w14:textId="77777777" w:rsidR="00417264" w:rsidRPr="00417264" w:rsidRDefault="00417264" w:rsidP="00417264">
      <w:pPr>
        <w:spacing w:after="0" w:line="240" w:lineRule="auto"/>
        <w:ind w:left="426" w:hanging="426"/>
        <w:rPr>
          <w:i/>
          <w:color w:val="A6A6A6" w:themeColor="background1" w:themeShade="A6"/>
        </w:rPr>
      </w:pPr>
      <w:r w:rsidRPr="00417264">
        <w:rPr>
          <w:i/>
          <w:color w:val="A6A6A6" w:themeColor="background1" w:themeShade="A6"/>
        </w:rPr>
        <w:t>h.</w:t>
      </w:r>
      <w:r w:rsidRPr="00417264">
        <w:rPr>
          <w:i/>
          <w:color w:val="A6A6A6" w:themeColor="background1" w:themeShade="A6"/>
        </w:rPr>
        <w:tab/>
        <w:t>bevorderen van de werkgelegenheid, groei, gendergelijkheid, sociale inclusie of lokale ontwikkeling in plattelandsgebieden;</w:t>
      </w:r>
    </w:p>
    <w:p w14:paraId="6CE395D4" w14:textId="7659A04D" w:rsidR="00D80E58" w:rsidRDefault="00417264" w:rsidP="00417264">
      <w:pPr>
        <w:spacing w:after="0" w:line="240" w:lineRule="auto"/>
        <w:ind w:left="426" w:hanging="426"/>
        <w:rPr>
          <w:i/>
          <w:color w:val="A6A6A6" w:themeColor="background1" w:themeShade="A6"/>
        </w:rPr>
      </w:pPr>
      <w:r w:rsidRPr="00417264">
        <w:rPr>
          <w:i/>
          <w:color w:val="A6A6A6" w:themeColor="background1" w:themeShade="A6"/>
        </w:rPr>
        <w:t>i.</w:t>
      </w:r>
      <w:r w:rsidRPr="00417264">
        <w:rPr>
          <w:i/>
          <w:color w:val="A6A6A6" w:themeColor="background1" w:themeShade="A6"/>
        </w:rPr>
        <w:tab/>
        <w:t>inspelen op maatschappelijke verwachtingen ten aanzien van voedsel en gezondheid of vermindering van de voedselverspilling, verbetering van het dierenwelzijn of bestrijding van antimicrobiële resistentie.</w:t>
      </w:r>
    </w:p>
    <w:p w14:paraId="2D51D330" w14:textId="77777777" w:rsidR="00417264" w:rsidRPr="00417264" w:rsidRDefault="00417264" w:rsidP="00417264">
      <w:pPr>
        <w:spacing w:after="0" w:line="240" w:lineRule="auto"/>
        <w:ind w:left="426" w:hanging="426"/>
        <w:rPr>
          <w:i/>
          <w:color w:val="A6A6A6" w:themeColor="background1" w:themeShade="A6"/>
        </w:rPr>
      </w:pPr>
    </w:p>
    <w:p w14:paraId="521BE894" w14:textId="77777777" w:rsidR="003C55FF" w:rsidRDefault="009F4067" w:rsidP="003C55FF">
      <w:pPr>
        <w:spacing w:after="0" w:line="240" w:lineRule="auto"/>
      </w:pPr>
      <w:bookmarkStart w:id="4" w:name="_Hlk174012630"/>
      <w:r>
        <w:t>2.</w:t>
      </w:r>
      <w:r w:rsidR="00D80E58">
        <w:t>4</w:t>
      </w:r>
      <w:r>
        <w:t xml:space="preserve"> </w:t>
      </w:r>
      <w:r>
        <w:tab/>
      </w:r>
      <w:r w:rsidR="003C55FF" w:rsidRPr="00E70910">
        <w:t>Aansluiting op de subsidievereisten</w:t>
      </w:r>
    </w:p>
    <w:p w14:paraId="2435B3E9" w14:textId="20E98DA6" w:rsidR="00417264" w:rsidRPr="00417264" w:rsidRDefault="00417264" w:rsidP="00417264">
      <w:pPr>
        <w:spacing w:after="0" w:line="240" w:lineRule="auto"/>
        <w:rPr>
          <w:i/>
          <w:color w:val="A6A6A6" w:themeColor="background1" w:themeShade="A6"/>
        </w:rPr>
      </w:pPr>
      <w:r w:rsidRPr="00417264">
        <w:rPr>
          <w:i/>
          <w:color w:val="A6A6A6" w:themeColor="background1" w:themeShade="A6"/>
        </w:rPr>
        <w:t xml:space="preserve">Geef hier aan op welke manier het project voldoet aan de subsidievereisten uit artikel </w:t>
      </w:r>
      <w:r w:rsidR="007321A6">
        <w:rPr>
          <w:i/>
          <w:color w:val="A6A6A6" w:themeColor="background1" w:themeShade="A6"/>
        </w:rPr>
        <w:t>2.10.</w:t>
      </w:r>
      <w:r w:rsidRPr="00417264">
        <w:rPr>
          <w:i/>
          <w:color w:val="A6A6A6" w:themeColor="background1" w:themeShade="A6"/>
        </w:rPr>
        <w:t xml:space="preserve">3 van </w:t>
      </w:r>
      <w:r w:rsidR="007321A6">
        <w:rPr>
          <w:i/>
          <w:color w:val="A6A6A6" w:themeColor="background1" w:themeShade="A6"/>
        </w:rPr>
        <w:t>Subsidieregeling</w:t>
      </w:r>
      <w:r w:rsidRPr="00417264">
        <w:rPr>
          <w:i/>
          <w:color w:val="A6A6A6" w:themeColor="background1" w:themeShade="A6"/>
        </w:rPr>
        <w:t>:</w:t>
      </w:r>
    </w:p>
    <w:p w14:paraId="3B43A6D8" w14:textId="38D5789B" w:rsidR="00417264" w:rsidRPr="00417264" w:rsidRDefault="00417264" w:rsidP="00417264">
      <w:pPr>
        <w:tabs>
          <w:tab w:val="left" w:pos="426"/>
        </w:tabs>
        <w:spacing w:after="0" w:line="240" w:lineRule="auto"/>
        <w:ind w:left="426" w:hanging="426"/>
        <w:rPr>
          <w:i/>
          <w:color w:val="A6A6A6" w:themeColor="background1" w:themeShade="A6"/>
        </w:rPr>
      </w:pPr>
      <w:r>
        <w:rPr>
          <w:i/>
          <w:color w:val="A6A6A6" w:themeColor="background1" w:themeShade="A6"/>
        </w:rPr>
        <w:t xml:space="preserve">1. </w:t>
      </w:r>
      <w:r>
        <w:rPr>
          <w:i/>
          <w:color w:val="A6A6A6" w:themeColor="background1" w:themeShade="A6"/>
        </w:rPr>
        <w:tab/>
      </w:r>
      <w:r w:rsidRPr="00417264">
        <w:rPr>
          <w:i/>
          <w:color w:val="A6A6A6" w:themeColor="background1" w:themeShade="A6"/>
        </w:rPr>
        <w:t>Geef een omschrijving waaruit blijkt dat de aanvrager beschikt over voldoende gekwalificeerde en regelmatig getrainde projectuitvoerders en over middelen om de activiteit succesvol uit te kunnen voeren.</w:t>
      </w:r>
    </w:p>
    <w:p w14:paraId="23330D73" w14:textId="37CCD6BF" w:rsidR="00773A9D" w:rsidRDefault="00417264" w:rsidP="00417264">
      <w:pPr>
        <w:tabs>
          <w:tab w:val="left" w:pos="426"/>
        </w:tabs>
        <w:spacing w:after="0" w:line="240" w:lineRule="auto"/>
        <w:ind w:left="426" w:hanging="426"/>
        <w:rPr>
          <w:i/>
          <w:color w:val="A6A6A6" w:themeColor="background1" w:themeShade="A6"/>
        </w:rPr>
      </w:pPr>
      <w:r>
        <w:rPr>
          <w:i/>
          <w:color w:val="A6A6A6" w:themeColor="background1" w:themeShade="A6"/>
        </w:rPr>
        <w:t xml:space="preserve">2. </w:t>
      </w:r>
      <w:r>
        <w:rPr>
          <w:i/>
          <w:color w:val="A6A6A6" w:themeColor="background1" w:themeShade="A6"/>
        </w:rPr>
        <w:tab/>
      </w:r>
      <w:r w:rsidRPr="00417264">
        <w:rPr>
          <w:i/>
          <w:color w:val="A6A6A6" w:themeColor="background1" w:themeShade="A6"/>
        </w:rPr>
        <w:t>Geef een opgave van het verwachte aantal deelnemende landbouwers</w:t>
      </w:r>
      <w:r w:rsidR="007321A6">
        <w:rPr>
          <w:i/>
          <w:color w:val="A6A6A6" w:themeColor="background1" w:themeShade="A6"/>
        </w:rPr>
        <w:t xml:space="preserve"> aan de kennis en informatie overdracht activiteiten.</w:t>
      </w:r>
    </w:p>
    <w:p w14:paraId="0E86C436" w14:textId="77777777" w:rsidR="00417264" w:rsidRPr="00417264" w:rsidRDefault="00417264" w:rsidP="00417264">
      <w:pPr>
        <w:tabs>
          <w:tab w:val="left" w:pos="426"/>
        </w:tabs>
        <w:spacing w:after="0" w:line="240" w:lineRule="auto"/>
        <w:ind w:left="426" w:hanging="426"/>
        <w:rPr>
          <w:i/>
          <w:color w:val="A6A6A6" w:themeColor="background1" w:themeShade="A6"/>
        </w:rPr>
      </w:pPr>
    </w:p>
    <w:p w14:paraId="5C910AFC" w14:textId="76B58402" w:rsidR="003F08F7" w:rsidRPr="00E70910" w:rsidRDefault="003C55FF" w:rsidP="003F08F7">
      <w:pPr>
        <w:spacing w:after="0" w:line="240" w:lineRule="auto"/>
      </w:pPr>
      <w:bookmarkStart w:id="5" w:name="_Hlk174012507"/>
      <w:bookmarkStart w:id="6" w:name="_Hlk174012720"/>
      <w:bookmarkEnd w:id="4"/>
      <w:r>
        <w:t>2.</w:t>
      </w:r>
      <w:r w:rsidR="003F08F7">
        <w:t>5</w:t>
      </w:r>
      <w:r>
        <w:tab/>
      </w:r>
      <w:bookmarkEnd w:id="5"/>
      <w:r w:rsidR="003F08F7" w:rsidRPr="00E70910">
        <w:t>Start- en einddatum project</w:t>
      </w:r>
    </w:p>
    <w:p w14:paraId="435F460E" w14:textId="77777777" w:rsidR="003F08F7" w:rsidRPr="0050004A" w:rsidRDefault="003F08F7" w:rsidP="003F08F7">
      <w:pPr>
        <w:spacing w:after="0" w:line="240" w:lineRule="auto"/>
        <w:rPr>
          <w:i/>
          <w:color w:val="A6A6A6" w:themeColor="background1" w:themeShade="A6"/>
        </w:rPr>
      </w:pPr>
      <w:bookmarkStart w:id="7" w:name="_Hlk157096580"/>
      <w:r w:rsidRPr="0050004A">
        <w:rPr>
          <w:i/>
          <w:color w:val="A6A6A6" w:themeColor="background1" w:themeShade="A6"/>
        </w:rPr>
        <w:t>Startdatum van het project is de datum waarop de projectactiviteiten van start gaan. De einddatum van</w:t>
      </w:r>
      <w:r>
        <w:rPr>
          <w:i/>
          <w:color w:val="A6A6A6" w:themeColor="background1" w:themeShade="A6"/>
        </w:rPr>
        <w:t xml:space="preserve"> het</w:t>
      </w:r>
      <w:r w:rsidRPr="0050004A">
        <w:rPr>
          <w:i/>
          <w:color w:val="A6A6A6" w:themeColor="background1" w:themeShade="A6"/>
        </w:rPr>
        <w:t xml:space="preserve"> project </w:t>
      </w:r>
      <w:r>
        <w:rPr>
          <w:i/>
          <w:color w:val="A6A6A6" w:themeColor="background1" w:themeShade="A6"/>
        </w:rPr>
        <w:t xml:space="preserve">is </w:t>
      </w:r>
      <w:r w:rsidRPr="0050004A">
        <w:rPr>
          <w:i/>
          <w:color w:val="A6A6A6" w:themeColor="background1" w:themeShade="A6"/>
        </w:rPr>
        <w:t>de datum waarop uw project is afgerond</w:t>
      </w:r>
      <w:r>
        <w:rPr>
          <w:i/>
          <w:color w:val="A6A6A6" w:themeColor="background1" w:themeShade="A6"/>
        </w:rPr>
        <w:t xml:space="preserve"> en de activiteiten waarvoor u subsidie heeft aangevraagd voltooid zijn. De einddatum moet in elk geval vóór 1 juli</w:t>
      </w:r>
      <w:r w:rsidRPr="0050004A">
        <w:rPr>
          <w:i/>
          <w:color w:val="A6A6A6" w:themeColor="background1" w:themeShade="A6"/>
        </w:rPr>
        <w:t xml:space="preserve"> 2028 </w:t>
      </w:r>
      <w:r>
        <w:rPr>
          <w:i/>
          <w:color w:val="A6A6A6" w:themeColor="background1" w:themeShade="A6"/>
        </w:rPr>
        <w:t>liggen.</w:t>
      </w:r>
      <w:r w:rsidRPr="0050004A">
        <w:rPr>
          <w:i/>
          <w:color w:val="A6A6A6" w:themeColor="background1" w:themeShade="A6"/>
        </w:rPr>
        <w:t xml:space="preserve"> </w:t>
      </w:r>
    </w:p>
    <w:bookmarkEnd w:id="7"/>
    <w:p w14:paraId="1E5E0191" w14:textId="77777777" w:rsidR="009F4067" w:rsidRDefault="009F4067" w:rsidP="009F4067">
      <w:pPr>
        <w:spacing w:after="0" w:line="240" w:lineRule="auto"/>
      </w:pPr>
    </w:p>
    <w:p w14:paraId="176ECC0E" w14:textId="55845090" w:rsidR="009F4067" w:rsidRPr="00D80E58" w:rsidRDefault="009F4067" w:rsidP="009F4067">
      <w:pPr>
        <w:spacing w:after="0" w:line="240" w:lineRule="auto"/>
      </w:pPr>
      <w:r w:rsidRPr="00D80E58">
        <w:t>2.</w:t>
      </w:r>
      <w:r w:rsidR="007321A6">
        <w:t>6</w:t>
      </w:r>
      <w:r w:rsidR="003C55FF">
        <w:tab/>
      </w:r>
      <w:r w:rsidRPr="00D80E58">
        <w:t>Risicofactoren, afhankelijkheden en randvoorwaarden</w:t>
      </w:r>
    </w:p>
    <w:p w14:paraId="1096E74B" w14:textId="77777777" w:rsidR="009F4067" w:rsidRPr="00D80E58" w:rsidRDefault="009F4067" w:rsidP="009F4067">
      <w:pPr>
        <w:spacing w:after="0" w:line="240" w:lineRule="auto"/>
        <w:rPr>
          <w:i/>
          <w:color w:val="A6A6A6" w:themeColor="background1" w:themeShade="A6"/>
        </w:rPr>
      </w:pPr>
      <w:r w:rsidRPr="00D80E58">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0833D030" w14:textId="77777777" w:rsidR="009F4067" w:rsidRPr="00D80E58" w:rsidRDefault="009F4067" w:rsidP="009F4067">
      <w:pPr>
        <w:spacing w:after="0" w:line="240" w:lineRule="auto"/>
        <w:rPr>
          <w:i/>
          <w:color w:val="A6A6A6" w:themeColor="background1" w:themeShade="A6"/>
        </w:rPr>
      </w:pPr>
      <w:r w:rsidRPr="00D80E58">
        <w:rPr>
          <w:i/>
          <w:color w:val="A6A6A6" w:themeColor="background1" w:themeShade="A6"/>
        </w:rPr>
        <w:t xml:space="preserve">deze risico’s te beperken. </w:t>
      </w:r>
    </w:p>
    <w:bookmarkEnd w:id="6"/>
    <w:p w14:paraId="6A8AFE22" w14:textId="77777777" w:rsidR="00CF32F5" w:rsidRPr="00007BF6" w:rsidRDefault="00CF32F5" w:rsidP="00CF32F5">
      <w:pPr>
        <w:spacing w:after="0" w:line="240" w:lineRule="auto"/>
        <w:rPr>
          <w:highlight w:val="yellow"/>
        </w:rPr>
      </w:pPr>
    </w:p>
    <w:p w14:paraId="61D4A9DE" w14:textId="2C2E12F7" w:rsidR="00CF32F5" w:rsidRPr="007033E0" w:rsidRDefault="001D1E77" w:rsidP="007321A6">
      <w:pPr>
        <w:spacing w:after="0" w:line="240" w:lineRule="auto"/>
        <w:rPr>
          <w:b/>
        </w:rPr>
      </w:pPr>
      <w:r w:rsidRPr="007033E0">
        <w:rPr>
          <w:b/>
        </w:rPr>
        <w:t>3.</w:t>
      </w:r>
      <w:r w:rsidR="00CF32F5" w:rsidRPr="007033E0">
        <w:rPr>
          <w:b/>
        </w:rPr>
        <w:tab/>
        <w:t xml:space="preserve">AANSLUITING BIJ SELECTIECRITERIA </w:t>
      </w:r>
    </w:p>
    <w:p w14:paraId="36859B2A" w14:textId="77777777" w:rsidR="00CF32F5" w:rsidRPr="00007BF6" w:rsidRDefault="00CF32F5" w:rsidP="00CF32F5">
      <w:pPr>
        <w:spacing w:after="0" w:line="240" w:lineRule="auto"/>
        <w:rPr>
          <w:highlight w:val="yellow"/>
        </w:rPr>
      </w:pPr>
    </w:p>
    <w:p w14:paraId="3E9E7B37" w14:textId="059E6BAA" w:rsidR="007321A6" w:rsidRDefault="00CF32F5" w:rsidP="00CF32F5">
      <w:pPr>
        <w:spacing w:after="0" w:line="240" w:lineRule="auto"/>
        <w:rPr>
          <w:i/>
          <w:color w:val="A6A6A6" w:themeColor="background1" w:themeShade="A6"/>
        </w:rPr>
      </w:pPr>
      <w:bookmarkStart w:id="8" w:name="_Hlk157555255"/>
      <w:r w:rsidRPr="001F7334">
        <w:rPr>
          <w:i/>
          <w:color w:val="A6A6A6" w:themeColor="background1" w:themeShade="A6"/>
        </w:rPr>
        <w:t>Selectiecriteria en de manier waarop punten worden toegekend zijn beschreven in ar</w:t>
      </w:r>
      <w:r w:rsidR="00935354" w:rsidRPr="001F7334">
        <w:rPr>
          <w:i/>
          <w:color w:val="A6A6A6" w:themeColor="background1" w:themeShade="A6"/>
        </w:rPr>
        <w:t xml:space="preserve">t. </w:t>
      </w:r>
      <w:r w:rsidR="009B183A">
        <w:rPr>
          <w:i/>
          <w:color w:val="A6A6A6" w:themeColor="background1" w:themeShade="A6"/>
        </w:rPr>
        <w:t>2.</w:t>
      </w:r>
      <w:r w:rsidR="00A20C5F">
        <w:rPr>
          <w:i/>
          <w:color w:val="A6A6A6" w:themeColor="background1" w:themeShade="A6"/>
        </w:rPr>
        <w:t xml:space="preserve">10.9 en bijlage 5 </w:t>
      </w:r>
      <w:r w:rsidR="00DB080E" w:rsidRPr="001F7334">
        <w:rPr>
          <w:i/>
          <w:color w:val="A6A6A6" w:themeColor="background1" w:themeShade="A6"/>
        </w:rPr>
        <w:t xml:space="preserve">van </w:t>
      </w:r>
      <w:r w:rsidR="009B183A">
        <w:rPr>
          <w:i/>
          <w:color w:val="A6A6A6" w:themeColor="background1" w:themeShade="A6"/>
        </w:rPr>
        <w:t>de Subsidieregeling Noord Brabant</w:t>
      </w:r>
      <w:r w:rsidRPr="001F7334">
        <w:rPr>
          <w:i/>
          <w:color w:val="A6A6A6" w:themeColor="background1" w:themeShade="A6"/>
        </w:rPr>
        <w:t>. In dit hoofdstuk beschrijft u in hoeverre uw project aansluit bij de gestelde selectiecriteria.</w:t>
      </w:r>
    </w:p>
    <w:p w14:paraId="15DF92C7" w14:textId="77777777" w:rsidR="007321A6" w:rsidRDefault="007321A6">
      <w:pPr>
        <w:rPr>
          <w:i/>
          <w:color w:val="A6A6A6" w:themeColor="background1" w:themeShade="A6"/>
        </w:rPr>
      </w:pPr>
      <w:r>
        <w:rPr>
          <w:i/>
          <w:color w:val="A6A6A6" w:themeColor="background1" w:themeShade="A6"/>
        </w:rPr>
        <w:br w:type="page"/>
      </w:r>
    </w:p>
    <w:bookmarkEnd w:id="8"/>
    <w:p w14:paraId="4FE0FFF2"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lastRenderedPageBreak/>
        <w:t>De puntenscore per selectiecriterium is als volgt:</w:t>
      </w:r>
    </w:p>
    <w:p w14:paraId="05C7C660"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0 punten als de bijdrage aan het criterium zeer gering is;</w:t>
      </w:r>
    </w:p>
    <w:p w14:paraId="5C121416"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1 punt als de bijdrage aan het criterium gering is;</w:t>
      </w:r>
    </w:p>
    <w:p w14:paraId="3C996736"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2 punten als de bijdrage aan het criterium matig is;</w:t>
      </w:r>
    </w:p>
    <w:p w14:paraId="64194693"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3 punten als de bijdrage aan het criterium voldoende is;</w:t>
      </w:r>
    </w:p>
    <w:p w14:paraId="38B56BF1" w14:textId="77777777" w:rsidR="00A20C5F" w:rsidRPr="00A20C5F"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4 punten als de bijdrage aan het criterium goed is;</w:t>
      </w:r>
    </w:p>
    <w:p w14:paraId="49FB1562" w14:textId="22FABDAA" w:rsidR="00B713F6" w:rsidRDefault="00A20C5F" w:rsidP="00A20C5F">
      <w:pPr>
        <w:spacing w:after="0" w:line="240" w:lineRule="auto"/>
        <w:rPr>
          <w:i/>
          <w:color w:val="A6A6A6" w:themeColor="background1" w:themeShade="A6"/>
        </w:rPr>
      </w:pPr>
      <w:r w:rsidRPr="00A20C5F">
        <w:rPr>
          <w:i/>
          <w:color w:val="A6A6A6" w:themeColor="background1" w:themeShade="A6"/>
        </w:rPr>
        <w:t>-</w:t>
      </w:r>
      <w:r w:rsidRPr="00A20C5F">
        <w:rPr>
          <w:i/>
          <w:color w:val="A6A6A6" w:themeColor="background1" w:themeShade="A6"/>
        </w:rPr>
        <w:tab/>
        <w:t>5 punten als de bijdrage aan het criterium zeer goed is.</w:t>
      </w:r>
    </w:p>
    <w:p w14:paraId="3EE63579" w14:textId="77777777" w:rsidR="00A20C5F" w:rsidRPr="00007BF6" w:rsidRDefault="00A20C5F" w:rsidP="00A20C5F">
      <w:pPr>
        <w:spacing w:after="0" w:line="240" w:lineRule="auto"/>
        <w:rPr>
          <w:i/>
          <w:color w:val="A6A6A6" w:themeColor="background1" w:themeShade="A6"/>
          <w:highlight w:val="yellow"/>
        </w:rPr>
      </w:pPr>
    </w:p>
    <w:p w14:paraId="03BC751F" w14:textId="60DD9F71" w:rsidR="00CF32F5" w:rsidRPr="00E929C6" w:rsidRDefault="006370A1" w:rsidP="00CF32F5">
      <w:pPr>
        <w:spacing w:after="0" w:line="240" w:lineRule="auto"/>
      </w:pPr>
      <w:bookmarkStart w:id="9" w:name="_Hlk157555306"/>
      <w:r>
        <w:t>3</w:t>
      </w:r>
      <w:r w:rsidR="00CF32F5" w:rsidRPr="00E929C6">
        <w:t>.1</w:t>
      </w:r>
      <w:r w:rsidR="00CF32F5" w:rsidRPr="00E929C6">
        <w:tab/>
      </w:r>
      <w:r w:rsidR="00EF7569">
        <w:t>E</w:t>
      </w:r>
      <w:r w:rsidR="00356423" w:rsidRPr="00E929C6">
        <w:t>ffectiviteit</w:t>
      </w:r>
    </w:p>
    <w:bookmarkEnd w:id="9"/>
    <w:p w14:paraId="0DC4F2AD" w14:textId="77777777" w:rsidR="00A20C5F" w:rsidRDefault="00A20C5F" w:rsidP="00A20C5F">
      <w:pPr>
        <w:spacing w:after="0" w:line="240" w:lineRule="auto"/>
        <w:rPr>
          <w:i/>
          <w:color w:val="A6A6A6" w:themeColor="background1" w:themeShade="A6"/>
        </w:rPr>
      </w:pPr>
      <w:r w:rsidRPr="00A20C5F">
        <w:rPr>
          <w:i/>
          <w:color w:val="A6A6A6" w:themeColor="background1" w:themeShade="A6"/>
        </w:rPr>
        <w:t>De mate van effectiviteit wordt beoordeeld op basis van de volgende met elkaar samenhangende aspecten:</w:t>
      </w:r>
    </w:p>
    <w:p w14:paraId="1B24A742" w14:textId="77777777" w:rsidR="00A20C5F" w:rsidRPr="00A20C5F" w:rsidRDefault="00A20C5F" w:rsidP="00A20C5F">
      <w:pPr>
        <w:spacing w:after="0" w:line="240" w:lineRule="auto"/>
        <w:rPr>
          <w:i/>
          <w:color w:val="A6A6A6" w:themeColor="background1" w:themeShade="A6"/>
        </w:rPr>
      </w:pPr>
    </w:p>
    <w:p w14:paraId="579E92B7" w14:textId="37BB394D" w:rsidR="00A20C5F" w:rsidRPr="00A20C5F" w:rsidRDefault="00A20C5F" w:rsidP="00A20C5F">
      <w:pPr>
        <w:tabs>
          <w:tab w:val="left" w:pos="426"/>
        </w:tabs>
        <w:spacing w:after="0" w:line="240" w:lineRule="auto"/>
        <w:ind w:left="426" w:hanging="426"/>
        <w:rPr>
          <w:i/>
          <w:color w:val="A6A6A6" w:themeColor="background1" w:themeShade="A6"/>
        </w:rPr>
      </w:pPr>
      <w:r>
        <w:rPr>
          <w:i/>
          <w:color w:val="A6A6A6" w:themeColor="background1" w:themeShade="A6"/>
        </w:rPr>
        <w:t xml:space="preserve">i. </w:t>
      </w:r>
      <w:r>
        <w:rPr>
          <w:i/>
          <w:color w:val="A6A6A6" w:themeColor="background1" w:themeShade="A6"/>
        </w:rPr>
        <w:tab/>
      </w:r>
      <w:r w:rsidRPr="00A20C5F">
        <w:rPr>
          <w:i/>
          <w:color w:val="A6A6A6" w:themeColor="background1" w:themeShade="A6"/>
        </w:rPr>
        <w:t>Bijdrage van het project aan de doelen binnen de thema's van de openstelling zoals beschreven in artikel 2.10.1, tweede lid. Ofwel, in welke mate draagt de kennis bij aan deze doelen. De waardering is groter naarmate het project bijdraagt aan meerdere thema's en doelen uit dit artikel.</w:t>
      </w:r>
    </w:p>
    <w:p w14:paraId="796F5556" w14:textId="60089324" w:rsidR="00A20C5F" w:rsidRPr="00A20C5F" w:rsidRDefault="00A20C5F" w:rsidP="00A20C5F">
      <w:pPr>
        <w:tabs>
          <w:tab w:val="left" w:pos="426"/>
        </w:tabs>
        <w:spacing w:after="0" w:line="240" w:lineRule="auto"/>
        <w:ind w:left="426" w:hanging="426"/>
        <w:rPr>
          <w:i/>
          <w:color w:val="A6A6A6" w:themeColor="background1" w:themeShade="A6"/>
        </w:rPr>
      </w:pPr>
      <w:r>
        <w:rPr>
          <w:i/>
          <w:color w:val="A6A6A6" w:themeColor="background1" w:themeShade="A6"/>
        </w:rPr>
        <w:t xml:space="preserve">ii. </w:t>
      </w:r>
      <w:r>
        <w:rPr>
          <w:i/>
          <w:color w:val="A6A6A6" w:themeColor="background1" w:themeShade="A6"/>
        </w:rPr>
        <w:tab/>
      </w:r>
      <w:r w:rsidRPr="00A20C5F">
        <w:rPr>
          <w:i/>
          <w:color w:val="A6A6A6" w:themeColor="background1" w:themeShade="A6"/>
        </w:rPr>
        <w:t>De mate waarin de beoogde resultaten en effecten, zoals aantal ondernemers dat de kennis zal toepassen, gekwantificeerd en aannemelijk zijn gemaakt. Hierbij wordt gekeken of het aannemelijk is gemaakt dat de kennis aansluit op de behoefte bij de doelgroep, en dat deze uitvoerbaar is in het licht van mogelijke barrières voor de toepassing ervan (zoals het effect op het bedrijfsrendement of verdienmodel en draagvlak).</w:t>
      </w:r>
    </w:p>
    <w:p w14:paraId="3F29C2CC" w14:textId="6118D87D" w:rsidR="00A20C5F" w:rsidRPr="00A20C5F" w:rsidRDefault="00A20C5F" w:rsidP="00A20C5F">
      <w:pPr>
        <w:tabs>
          <w:tab w:val="left" w:pos="426"/>
        </w:tabs>
        <w:spacing w:after="0" w:line="240" w:lineRule="auto"/>
        <w:ind w:left="426" w:hanging="426"/>
        <w:rPr>
          <w:i/>
          <w:color w:val="A6A6A6" w:themeColor="background1" w:themeShade="A6"/>
        </w:rPr>
      </w:pPr>
      <w:r>
        <w:rPr>
          <w:i/>
          <w:color w:val="A6A6A6" w:themeColor="background1" w:themeShade="A6"/>
        </w:rPr>
        <w:t>iii.</w:t>
      </w:r>
      <w:r>
        <w:rPr>
          <w:i/>
          <w:color w:val="A6A6A6" w:themeColor="background1" w:themeShade="A6"/>
        </w:rPr>
        <w:tab/>
      </w:r>
      <w:r w:rsidRPr="00A20C5F">
        <w:rPr>
          <w:i/>
          <w:color w:val="A6A6A6" w:themeColor="background1" w:themeShade="A6"/>
        </w:rPr>
        <w:t xml:space="preserve">De mate waarin de over te brengen kennis bij de doelgroep nog onbekend is of nog weinig wordt toegepast. Daarbij kan het gaan om technische kennis (zoals gebruik van apparatuur en teeltpraktijken) maar ook om kennis die nodig is om keuzes te maken over de bedrijfsstrategie. Voorbeelden van strategische keuzes zijn: intensiveren, extensiveren, omschakeling naar biologisch, verbreding van de bedrijfsvoering (multifunctionele landbouw), natuur en </w:t>
      </w:r>
      <w:proofErr w:type="spellStart"/>
      <w:r w:rsidRPr="00A20C5F">
        <w:rPr>
          <w:i/>
          <w:color w:val="A6A6A6" w:themeColor="background1" w:themeShade="A6"/>
        </w:rPr>
        <w:t>gemeenschapinclusieve</w:t>
      </w:r>
      <w:proofErr w:type="spellEnd"/>
      <w:r w:rsidRPr="00A20C5F">
        <w:rPr>
          <w:i/>
          <w:color w:val="A6A6A6" w:themeColor="background1" w:themeShade="A6"/>
        </w:rPr>
        <w:t xml:space="preserve"> landbouw. Beoordeeld wordt of projecten aandacht hebben voor kennisoverdracht ter ondersteuning van strategische keuzes, en of uit de projectactiviteiten blijkt dat ermee rekening wordt gehouden dat ondernemers bij strategische keuzes gebruik maken van hun eigen ervaringen, cultuur, normen en waarden. </w:t>
      </w:r>
    </w:p>
    <w:p w14:paraId="4022DE02" w14:textId="30EEDB4A" w:rsidR="00A20C5F" w:rsidRPr="00A20C5F" w:rsidRDefault="00A20C5F" w:rsidP="00A20C5F">
      <w:pPr>
        <w:tabs>
          <w:tab w:val="left" w:pos="426"/>
        </w:tabs>
        <w:spacing w:after="0" w:line="240" w:lineRule="auto"/>
        <w:ind w:left="426" w:hanging="426"/>
        <w:rPr>
          <w:i/>
          <w:color w:val="A6A6A6" w:themeColor="background1" w:themeShade="A6"/>
        </w:rPr>
      </w:pPr>
      <w:r>
        <w:rPr>
          <w:i/>
          <w:color w:val="A6A6A6" w:themeColor="background1" w:themeShade="A6"/>
        </w:rPr>
        <w:t xml:space="preserve">iv. </w:t>
      </w:r>
      <w:r>
        <w:rPr>
          <w:i/>
          <w:color w:val="A6A6A6" w:themeColor="background1" w:themeShade="A6"/>
        </w:rPr>
        <w:tab/>
      </w:r>
      <w:r w:rsidRPr="00A20C5F">
        <w:rPr>
          <w:i/>
          <w:color w:val="A6A6A6" w:themeColor="background1" w:themeShade="A6"/>
        </w:rPr>
        <w:t>Het bereik van het project, ofwel de omvang van de beoogde doelgroep en de intensiteit van de kennisoverdracht (zoals het aantal contacturen per deelnemer).</w:t>
      </w:r>
    </w:p>
    <w:p w14:paraId="0621A1F8" w14:textId="77777777" w:rsidR="0036650E" w:rsidRDefault="0036650E" w:rsidP="00B4738D">
      <w:pPr>
        <w:spacing w:after="0" w:line="240" w:lineRule="auto"/>
        <w:rPr>
          <w:i/>
          <w:color w:val="A6A6A6" w:themeColor="background1" w:themeShade="A6"/>
          <w:highlight w:val="yellow"/>
        </w:rPr>
      </w:pPr>
    </w:p>
    <w:p w14:paraId="5BF0E08E" w14:textId="47B2EA8A" w:rsidR="00CF32F5" w:rsidRPr="00C40093" w:rsidRDefault="006370A1" w:rsidP="00CF32F5">
      <w:pPr>
        <w:spacing w:after="0" w:line="240" w:lineRule="auto"/>
      </w:pPr>
      <w:bookmarkStart w:id="10" w:name="_Hlk157555351"/>
      <w:r>
        <w:t>3</w:t>
      </w:r>
      <w:r w:rsidR="00CF32F5" w:rsidRPr="00C40093">
        <w:t>.2</w:t>
      </w:r>
      <w:r w:rsidR="00CF32F5" w:rsidRPr="00C40093">
        <w:tab/>
        <w:t>H</w:t>
      </w:r>
      <w:r w:rsidR="00B4738D" w:rsidRPr="00C40093">
        <w:t>aalbaarheid</w:t>
      </w:r>
    </w:p>
    <w:bookmarkEnd w:id="10"/>
    <w:p w14:paraId="188E2785" w14:textId="77777777" w:rsidR="0066036D" w:rsidRDefault="0066036D" w:rsidP="0066036D">
      <w:pPr>
        <w:spacing w:after="0" w:line="240" w:lineRule="auto"/>
        <w:rPr>
          <w:i/>
          <w:color w:val="A6A6A6" w:themeColor="background1" w:themeShade="A6"/>
        </w:rPr>
      </w:pPr>
      <w:r w:rsidRPr="0066036D">
        <w:rPr>
          <w:i/>
          <w:color w:val="A6A6A6" w:themeColor="background1" w:themeShade="A6"/>
        </w:rPr>
        <w:t>De haalbaarheid van de activiteit wordt beoordeeld op basis van de volgende met elkaar samenhangende aspecten:</w:t>
      </w:r>
    </w:p>
    <w:p w14:paraId="05CEA7C9" w14:textId="77777777" w:rsidR="0066036D" w:rsidRPr="0066036D" w:rsidRDefault="0066036D" w:rsidP="0066036D">
      <w:pPr>
        <w:spacing w:after="0" w:line="240" w:lineRule="auto"/>
        <w:rPr>
          <w:i/>
          <w:color w:val="A6A6A6" w:themeColor="background1" w:themeShade="A6"/>
        </w:rPr>
      </w:pPr>
    </w:p>
    <w:p w14:paraId="208ED7E2" w14:textId="7EC7B4DE" w:rsidR="0066036D" w:rsidRPr="0066036D" w:rsidRDefault="0066036D" w:rsidP="0066036D">
      <w:pPr>
        <w:tabs>
          <w:tab w:val="left" w:pos="426"/>
        </w:tabs>
        <w:spacing w:after="0" w:line="240" w:lineRule="auto"/>
        <w:ind w:left="426" w:hanging="426"/>
        <w:rPr>
          <w:i/>
          <w:color w:val="A6A6A6" w:themeColor="background1" w:themeShade="A6"/>
        </w:rPr>
      </w:pPr>
      <w:r>
        <w:rPr>
          <w:i/>
          <w:color w:val="A6A6A6" w:themeColor="background1" w:themeShade="A6"/>
        </w:rPr>
        <w:t xml:space="preserve">i. </w:t>
      </w:r>
      <w:r>
        <w:rPr>
          <w:i/>
          <w:color w:val="A6A6A6" w:themeColor="background1" w:themeShade="A6"/>
        </w:rPr>
        <w:tab/>
      </w:r>
      <w:r w:rsidRPr="0066036D">
        <w:rPr>
          <w:i/>
          <w:color w:val="A6A6A6" w:themeColor="background1" w:themeShade="A6"/>
        </w:rPr>
        <w:t>Kwaliteit van het projectplan: zijn de verschillende onderdelen zoals aanleiding, doel, activiteiten, tijdsplanning, organisatie en risico’s en begroting voldoende beschreven en realistisch voor het beoogde projectresultaat.</w:t>
      </w:r>
    </w:p>
    <w:p w14:paraId="22FCC648" w14:textId="3B32D358" w:rsidR="0066036D" w:rsidRPr="0066036D" w:rsidRDefault="0066036D" w:rsidP="0066036D">
      <w:pPr>
        <w:tabs>
          <w:tab w:val="left" w:pos="426"/>
        </w:tabs>
        <w:spacing w:after="0" w:line="240" w:lineRule="auto"/>
        <w:ind w:left="426" w:hanging="426"/>
        <w:rPr>
          <w:i/>
          <w:color w:val="A6A6A6" w:themeColor="background1" w:themeShade="A6"/>
        </w:rPr>
      </w:pPr>
      <w:r>
        <w:rPr>
          <w:i/>
          <w:color w:val="A6A6A6" w:themeColor="background1" w:themeShade="A6"/>
        </w:rPr>
        <w:t xml:space="preserve">ii. </w:t>
      </w:r>
      <w:r>
        <w:rPr>
          <w:i/>
          <w:color w:val="A6A6A6" w:themeColor="background1" w:themeShade="A6"/>
        </w:rPr>
        <w:tab/>
      </w:r>
      <w:r w:rsidRPr="0066036D">
        <w:rPr>
          <w:i/>
          <w:color w:val="A6A6A6" w:themeColor="background1" w:themeShade="A6"/>
        </w:rPr>
        <w:t xml:space="preserve">De kwaliteiten van de kennisaanbieders in termen van kennis en vaardigheden om de kennis over te brengen.  </w:t>
      </w:r>
    </w:p>
    <w:p w14:paraId="564F6F14" w14:textId="22F1BFEC" w:rsidR="0066036D" w:rsidRPr="0066036D" w:rsidRDefault="0066036D" w:rsidP="0066036D">
      <w:pPr>
        <w:tabs>
          <w:tab w:val="left" w:pos="426"/>
        </w:tabs>
        <w:spacing w:after="0" w:line="240" w:lineRule="auto"/>
        <w:ind w:left="426" w:hanging="426"/>
        <w:rPr>
          <w:i/>
          <w:color w:val="A6A6A6" w:themeColor="background1" w:themeShade="A6"/>
        </w:rPr>
      </w:pPr>
      <w:r>
        <w:rPr>
          <w:i/>
          <w:color w:val="A6A6A6" w:themeColor="background1" w:themeShade="A6"/>
        </w:rPr>
        <w:t>iii.</w:t>
      </w:r>
      <w:r>
        <w:rPr>
          <w:i/>
          <w:color w:val="A6A6A6" w:themeColor="background1" w:themeShade="A6"/>
        </w:rPr>
        <w:tab/>
      </w:r>
      <w:r w:rsidRPr="0066036D">
        <w:rPr>
          <w:i/>
          <w:color w:val="A6A6A6" w:themeColor="background1" w:themeShade="A6"/>
        </w:rPr>
        <w:t xml:space="preserve">De eigen bijdrage van de doelgroep en eventuele derden. De omvang van een eigen bijdrage is een indicatie van de motivatie en daarmee de kans dat de projectdoelen worden gehaald. Bij derden kan onder meer worden gedacht aan onafhankelijke partijen in de keten en kennisinstellingen. </w:t>
      </w:r>
    </w:p>
    <w:p w14:paraId="40653193" w14:textId="44FC3623" w:rsidR="0066036D" w:rsidRDefault="0066036D" w:rsidP="0066036D">
      <w:pPr>
        <w:tabs>
          <w:tab w:val="left" w:pos="426"/>
        </w:tabs>
        <w:spacing w:after="0" w:line="240" w:lineRule="auto"/>
        <w:ind w:left="426" w:hanging="426"/>
        <w:rPr>
          <w:i/>
          <w:color w:val="A6A6A6" w:themeColor="background1" w:themeShade="A6"/>
        </w:rPr>
      </w:pPr>
      <w:r>
        <w:rPr>
          <w:i/>
          <w:color w:val="A6A6A6" w:themeColor="background1" w:themeShade="A6"/>
        </w:rPr>
        <w:lastRenderedPageBreak/>
        <w:t xml:space="preserve">iv. </w:t>
      </w:r>
      <w:r>
        <w:rPr>
          <w:i/>
          <w:color w:val="A6A6A6" w:themeColor="background1" w:themeShade="A6"/>
        </w:rPr>
        <w:tab/>
      </w:r>
      <w:r w:rsidRPr="0066036D">
        <w:rPr>
          <w:i/>
          <w:color w:val="A6A6A6" w:themeColor="background1" w:themeShade="A6"/>
        </w:rPr>
        <w:t xml:space="preserve">De wijze waarop en de mate waarin (blijvende) toepassing van de aangeboden kennis wordt geborgd door aannemelijk te maken dat de overgedragen kennis daadwerkelijk en blijvend wordt toegepast door de deelnemers. </w:t>
      </w:r>
    </w:p>
    <w:p w14:paraId="7890435F" w14:textId="77777777" w:rsidR="0066036D" w:rsidRPr="0066036D" w:rsidRDefault="0066036D" w:rsidP="0066036D">
      <w:pPr>
        <w:tabs>
          <w:tab w:val="left" w:pos="426"/>
        </w:tabs>
        <w:spacing w:after="0" w:line="240" w:lineRule="auto"/>
        <w:ind w:left="426" w:hanging="426"/>
        <w:rPr>
          <w:i/>
          <w:color w:val="A6A6A6" w:themeColor="background1" w:themeShade="A6"/>
        </w:rPr>
      </w:pPr>
    </w:p>
    <w:p w14:paraId="25A084F7" w14:textId="662D8394" w:rsidR="00B4738D" w:rsidRPr="00E82C52" w:rsidRDefault="006370A1" w:rsidP="00B4738D">
      <w:pPr>
        <w:spacing w:after="0" w:line="240" w:lineRule="auto"/>
      </w:pPr>
      <w:r>
        <w:t>3</w:t>
      </w:r>
      <w:r w:rsidR="00B4738D" w:rsidRPr="008B7289">
        <w:t>.</w:t>
      </w:r>
      <w:r w:rsidR="00186636" w:rsidRPr="008B7289">
        <w:t>3</w:t>
      </w:r>
      <w:r w:rsidR="00B4738D" w:rsidRPr="008B7289">
        <w:tab/>
      </w:r>
      <w:r w:rsidR="0066036D">
        <w:t>E</w:t>
      </w:r>
      <w:r w:rsidR="00B4738D" w:rsidRPr="00E82C52">
        <w:t>fficiëntie</w:t>
      </w:r>
    </w:p>
    <w:p w14:paraId="23E1C782" w14:textId="72D2FD6D" w:rsidR="00F944A7" w:rsidRDefault="0066036D" w:rsidP="00124FDE">
      <w:pPr>
        <w:spacing w:after="0" w:line="240" w:lineRule="auto"/>
        <w:rPr>
          <w:i/>
          <w:color w:val="A6A6A6" w:themeColor="background1" w:themeShade="A6"/>
        </w:rPr>
      </w:pPr>
      <w:r w:rsidRPr="0066036D">
        <w:rPr>
          <w:i/>
          <w:color w:val="A6A6A6" w:themeColor="background1" w:themeShade="A6"/>
        </w:rPr>
        <w:t>De mate van efficiëntie van uitvoering van het project wordt beoordeeld op basis van de verhouding tussen omvang van de gevraagde subsidie en de bijdrage aan de doelen van deze openstelling. Daarbij wordt gelet op de begrote kosten voor de projectactiviteiten, of de middelen efficiënt en effectief worden ingezet, en op de kosten per deelnemer waarbij rekening wordt gehouden met de intensiteit van kennisoverdracht per deelnemer. Er wordt ook gelet op de redelijkheid van de kosten, omvang en tarieven bij inhuur en de omvang van de kosten die niet direct zijn gelinkt aan de kennisoverdracht zelf (zoals voorbereidings- en coördinatiekosten).</w:t>
      </w:r>
    </w:p>
    <w:p w14:paraId="7F674A44" w14:textId="77777777" w:rsidR="0066036D" w:rsidRDefault="0066036D" w:rsidP="00124FDE">
      <w:pPr>
        <w:spacing w:after="0" w:line="240" w:lineRule="auto"/>
        <w:rPr>
          <w:i/>
          <w:color w:val="A6A6A6" w:themeColor="background1" w:themeShade="A6"/>
          <w:highlight w:val="yellow"/>
        </w:rPr>
      </w:pPr>
    </w:p>
    <w:p w14:paraId="5455ABF6" w14:textId="3DEC88DB" w:rsidR="00CF32F5" w:rsidRPr="00971F36" w:rsidRDefault="006370A1" w:rsidP="00CF32F5">
      <w:pPr>
        <w:rPr>
          <w:b/>
        </w:rPr>
      </w:pPr>
      <w:r>
        <w:rPr>
          <w:b/>
        </w:rPr>
        <w:t>4</w:t>
      </w:r>
      <w:r w:rsidR="00CF32F5" w:rsidRPr="00971F36">
        <w:rPr>
          <w:b/>
        </w:rPr>
        <w:t>.</w:t>
      </w:r>
      <w:r w:rsidR="00CF32F5" w:rsidRPr="00971F36">
        <w:rPr>
          <w:b/>
        </w:rPr>
        <w:tab/>
        <w:t>BEGROTING EN FINANCIERING</w:t>
      </w:r>
    </w:p>
    <w:p w14:paraId="75B2DF6B" w14:textId="77777777" w:rsidR="00CF32F5" w:rsidRDefault="00CF32F5" w:rsidP="00CF32F5">
      <w:pPr>
        <w:spacing w:after="0" w:line="240" w:lineRule="auto"/>
      </w:pPr>
    </w:p>
    <w:p w14:paraId="0F850FDF" w14:textId="77777777" w:rsidR="00D27CCA" w:rsidRDefault="00D27CCA" w:rsidP="00D27CCA">
      <w:pPr>
        <w:spacing w:after="0" w:line="240" w:lineRule="auto"/>
        <w:rPr>
          <w:i/>
          <w:color w:val="A6A6A6" w:themeColor="background1" w:themeShade="A6"/>
        </w:rPr>
      </w:pPr>
      <w:r w:rsidRPr="00D27CCA">
        <w:rPr>
          <w:i/>
          <w:color w:val="A6A6A6" w:themeColor="background1" w:themeShade="A6"/>
        </w:rPr>
        <w:t>Licht uitgebreid de begroting en financiering van uw project uitgebreid toe. Zorg dat deze gekoppeld kan worden aan de beoogde projectactiviteiten en te verwachten resultaten.</w:t>
      </w:r>
    </w:p>
    <w:p w14:paraId="1970FEA4" w14:textId="77777777" w:rsidR="0094630C" w:rsidRDefault="0094630C" w:rsidP="0094630C">
      <w:pPr>
        <w:spacing w:after="0" w:line="240" w:lineRule="auto"/>
        <w:rPr>
          <w:i/>
          <w:color w:val="A6A6A6" w:themeColor="background1" w:themeShade="A6"/>
        </w:rPr>
      </w:pPr>
    </w:p>
    <w:p w14:paraId="7120BBA9" w14:textId="1EE595BF" w:rsidR="00D27CCA" w:rsidRPr="00D27CCA" w:rsidRDefault="00D27CCA" w:rsidP="0094630C">
      <w:pPr>
        <w:spacing w:after="0" w:line="240" w:lineRule="auto"/>
        <w:rPr>
          <w:i/>
          <w:color w:val="A6A6A6" w:themeColor="background1" w:themeShade="A6"/>
        </w:rPr>
      </w:pPr>
      <w:r w:rsidRPr="00D27CCA">
        <w:rPr>
          <w:i/>
          <w:color w:val="A6A6A6" w:themeColor="background1" w:themeShade="A6"/>
        </w:rPr>
        <w:t xml:space="preserve">Hoe onderbouwt u de projectbegroting? </w:t>
      </w:r>
    </w:p>
    <w:p w14:paraId="1DC3BE1E" w14:textId="6F276315" w:rsidR="00CF32F5" w:rsidRDefault="00D27CCA" w:rsidP="00D27CCA">
      <w:pPr>
        <w:spacing w:after="0" w:line="240" w:lineRule="auto"/>
        <w:rPr>
          <w:i/>
          <w:color w:val="A6A6A6" w:themeColor="background1" w:themeShade="A6"/>
        </w:rPr>
      </w:pPr>
      <w:r w:rsidRPr="00D27CCA">
        <w:rPr>
          <w:i/>
          <w:color w:val="A6A6A6" w:themeColor="background1" w:themeShade="A6"/>
        </w:rPr>
        <w:t xml:space="preserve">U doet dit door documenten die de begroting uitleggen aan te leveren, zoals offertes. Of door in een uitgebreide motivatie toe te lichten waarom u vindt dat de bedragen passend en redelijk (marktconform) zijn. Wees zo duidelijk mogelijk. Wij kunnen dan uw begroting beter beoordelen. En </w:t>
      </w:r>
      <w:r w:rsidR="007E66F4">
        <w:rPr>
          <w:i/>
          <w:color w:val="A6A6A6" w:themeColor="background1" w:themeShade="A6"/>
        </w:rPr>
        <w:t>maak verbinding</w:t>
      </w:r>
      <w:r w:rsidRPr="00D27CCA">
        <w:rPr>
          <w:i/>
          <w:color w:val="A6A6A6" w:themeColor="background1" w:themeShade="A6"/>
        </w:rPr>
        <w:t xml:space="preserve"> met de activiteiten en onderdelen die u in het projectplan heeft </w:t>
      </w:r>
      <w:r w:rsidR="007E66F4">
        <w:rPr>
          <w:i/>
          <w:color w:val="A6A6A6" w:themeColor="background1" w:themeShade="A6"/>
        </w:rPr>
        <w:t>opgenomen</w:t>
      </w:r>
      <w:r w:rsidRPr="00D27CCA">
        <w:rPr>
          <w:i/>
          <w:color w:val="A6A6A6" w:themeColor="background1" w:themeShade="A6"/>
        </w:rPr>
        <w:t>.</w:t>
      </w:r>
    </w:p>
    <w:p w14:paraId="06C64336" w14:textId="77777777" w:rsidR="00D27CCA" w:rsidRDefault="00D27CCA" w:rsidP="00D27CCA">
      <w:pPr>
        <w:spacing w:after="0" w:line="240" w:lineRule="auto"/>
      </w:pPr>
    </w:p>
    <w:p w14:paraId="79613B71" w14:textId="78370D1B" w:rsidR="00CF32F5" w:rsidRDefault="006370A1" w:rsidP="00CF32F5">
      <w:pPr>
        <w:spacing w:after="0" w:line="240" w:lineRule="auto"/>
      </w:pPr>
      <w:r>
        <w:t>4</w:t>
      </w:r>
      <w:r w:rsidR="00CF32F5">
        <w:t>.1 Begroting</w:t>
      </w:r>
    </w:p>
    <w:p w14:paraId="71C79D71" w14:textId="77777777" w:rsidR="0088226D" w:rsidRPr="00BB3D3C" w:rsidRDefault="0088226D" w:rsidP="0088226D">
      <w:pPr>
        <w:spacing w:after="0" w:line="240" w:lineRule="auto"/>
        <w:rPr>
          <w:b/>
          <w:bCs/>
          <w:i/>
          <w:color w:val="A6A6A6" w:themeColor="background1" w:themeShade="A6"/>
        </w:rPr>
      </w:pPr>
      <w:r w:rsidRPr="00BB3D3C">
        <w:rPr>
          <w:b/>
          <w:bCs/>
          <w:i/>
          <w:color w:val="A6A6A6" w:themeColor="background1" w:themeShade="A6"/>
        </w:rPr>
        <w:t>Berekening zonder vereenvoudigde kostensystematiek</w:t>
      </w:r>
      <w:r>
        <w:rPr>
          <w:b/>
          <w:bCs/>
          <w:i/>
          <w:color w:val="A6A6A6" w:themeColor="background1" w:themeShade="A6"/>
        </w:rPr>
        <w:t xml:space="preserve"> (Verordening art. 1.9a)</w:t>
      </w:r>
    </w:p>
    <w:p w14:paraId="11EFFE8D" w14:textId="77777777" w:rsidR="0088226D" w:rsidRPr="00BB3D3C" w:rsidRDefault="0088226D" w:rsidP="0088226D">
      <w:pPr>
        <w:spacing w:after="0" w:line="240" w:lineRule="auto"/>
        <w:rPr>
          <w:i/>
          <w:color w:val="A6A6A6" w:themeColor="background1" w:themeShade="A6"/>
        </w:rPr>
      </w:pPr>
      <w:r w:rsidRPr="00BB3D3C">
        <w:rPr>
          <w:i/>
          <w:color w:val="A6A6A6" w:themeColor="background1" w:themeShade="A6"/>
        </w:rPr>
        <w:t>Kosten worden berekend op basis van:</w:t>
      </w:r>
    </w:p>
    <w:p w14:paraId="3F051C7F" w14:textId="77777777" w:rsidR="0088226D" w:rsidRPr="00BB3D3C" w:rsidRDefault="0088226D" w:rsidP="0088226D">
      <w:pPr>
        <w:pStyle w:val="Lijstalinea"/>
        <w:numPr>
          <w:ilvl w:val="0"/>
          <w:numId w:val="38"/>
        </w:numPr>
        <w:spacing w:after="0" w:line="240" w:lineRule="auto"/>
        <w:rPr>
          <w:i/>
          <w:color w:val="A6A6A6" w:themeColor="background1" w:themeShade="A6"/>
        </w:rPr>
      </w:pPr>
      <w:r>
        <w:rPr>
          <w:i/>
          <w:color w:val="A6A6A6" w:themeColor="background1" w:themeShade="A6"/>
        </w:rPr>
        <w:t>i</w:t>
      </w:r>
      <w:r w:rsidRPr="00BB3D3C">
        <w:rPr>
          <w:i/>
          <w:color w:val="A6A6A6" w:themeColor="background1" w:themeShade="A6"/>
        </w:rPr>
        <w:t>n het geval van eigen arbeid, het aantal aan het project bestede uren te vermenigvuldigen met een uurtarief van € 50;</w:t>
      </w:r>
    </w:p>
    <w:p w14:paraId="42231398" w14:textId="77777777" w:rsidR="0088226D" w:rsidRDefault="0088226D" w:rsidP="0088226D">
      <w:pPr>
        <w:pStyle w:val="Lijstalinea"/>
        <w:numPr>
          <w:ilvl w:val="0"/>
          <w:numId w:val="38"/>
        </w:numPr>
        <w:rPr>
          <w:i/>
          <w:color w:val="A6A6A6" w:themeColor="background1" w:themeShade="A6"/>
        </w:rPr>
      </w:pPr>
      <w:r w:rsidRPr="00ED67AA">
        <w:rPr>
          <w:i/>
          <w:color w:val="A6A6A6" w:themeColor="background1" w:themeShade="A6"/>
        </w:rPr>
        <w:t>in het geval van loonkosten, een per medewerker bepaald individueel uurtarief</w:t>
      </w:r>
      <w:r>
        <w:rPr>
          <w:i/>
          <w:color w:val="A6A6A6" w:themeColor="background1" w:themeShade="A6"/>
        </w:rPr>
        <w:t xml:space="preserve"> </w:t>
      </w:r>
      <w:r w:rsidRPr="00ED67AA">
        <w:rPr>
          <w:i/>
          <w:color w:val="A6A6A6" w:themeColor="background1" w:themeShade="A6"/>
        </w:rPr>
        <w:t xml:space="preserve">te vermenigvuldigen met het aantal door de medewerker aan het project bestede uren, waarna dat bedrag met 15% wordt vermeerderd voor overhead. </w:t>
      </w:r>
    </w:p>
    <w:p w14:paraId="56B397CB" w14:textId="77777777" w:rsidR="0088226D" w:rsidRDefault="0088226D" w:rsidP="0088226D">
      <w:pPr>
        <w:pStyle w:val="Lijstalinea"/>
        <w:rPr>
          <w:i/>
          <w:color w:val="A6A6A6" w:themeColor="background1" w:themeShade="A6"/>
        </w:rPr>
      </w:pPr>
      <w:r w:rsidRPr="00ED67AA">
        <w:rPr>
          <w:i/>
          <w:color w:val="A6A6A6" w:themeColor="background1" w:themeShade="A6"/>
        </w:rPr>
        <w:t xml:space="preserve">Het </w:t>
      </w:r>
      <w:r>
        <w:rPr>
          <w:i/>
          <w:color w:val="A6A6A6" w:themeColor="background1" w:themeShade="A6"/>
        </w:rPr>
        <w:t xml:space="preserve">individueel </w:t>
      </w:r>
      <w:r w:rsidRPr="00ED67AA">
        <w:rPr>
          <w:i/>
          <w:color w:val="A6A6A6" w:themeColor="background1" w:themeShade="A6"/>
        </w:rPr>
        <w:t>uurtarief</w:t>
      </w:r>
      <w:r>
        <w:rPr>
          <w:i/>
          <w:color w:val="A6A6A6" w:themeColor="background1" w:themeShade="A6"/>
        </w:rPr>
        <w:t xml:space="preserve"> </w:t>
      </w:r>
      <w:r w:rsidRPr="00ED67AA">
        <w:rPr>
          <w:i/>
          <w:color w:val="A6A6A6" w:themeColor="background1" w:themeShade="A6"/>
        </w:rPr>
        <w:t>wordt berekend door het bruto jaarloon, vermeerderd met 44,2% voor werkgeverslasten, te delen door 1.720 uur op basis van een 40-urige werkweek, of, in geval van een niet volledig gewerkt jaar of een medewerker die werkzaam is in deeltijd, een naar rato toegepast aantal uren</w:t>
      </w:r>
      <w:r>
        <w:rPr>
          <w:i/>
          <w:color w:val="A6A6A6" w:themeColor="background1" w:themeShade="A6"/>
        </w:rPr>
        <w:t>;</w:t>
      </w:r>
    </w:p>
    <w:p w14:paraId="42D31DF6" w14:textId="77777777" w:rsidR="0088226D" w:rsidRPr="00E07240" w:rsidRDefault="0088226D" w:rsidP="0088226D">
      <w:pPr>
        <w:pStyle w:val="Lijstalinea"/>
        <w:numPr>
          <w:ilvl w:val="0"/>
          <w:numId w:val="38"/>
        </w:numPr>
        <w:rPr>
          <w:i/>
          <w:color w:val="A6A6A6" w:themeColor="background1" w:themeShade="A6"/>
        </w:rPr>
      </w:pPr>
      <w:r>
        <w:rPr>
          <w:i/>
          <w:color w:val="A6A6A6" w:themeColor="background1" w:themeShade="A6"/>
        </w:rPr>
        <w:t>o</w:t>
      </w:r>
      <w:r w:rsidRPr="00E07240">
        <w:rPr>
          <w:i/>
          <w:color w:val="A6A6A6" w:themeColor="background1" w:themeShade="A6"/>
        </w:rPr>
        <w:t>verige subsidiabele kosten worden vastgesteld op basis van een factuur of een document met gelijkwaardige bewijskracht.</w:t>
      </w:r>
    </w:p>
    <w:p w14:paraId="383150B1" w14:textId="77777777" w:rsidR="0088226D" w:rsidRPr="00FA3EE2" w:rsidRDefault="0088226D" w:rsidP="0088226D">
      <w:pPr>
        <w:spacing w:after="0" w:line="240" w:lineRule="auto"/>
        <w:rPr>
          <w:color w:val="FF0000"/>
        </w:rPr>
      </w:pPr>
    </w:p>
    <w:p w14:paraId="56F16679" w14:textId="77777777" w:rsidR="0088226D" w:rsidRPr="00FA3EE2" w:rsidRDefault="0088226D" w:rsidP="0088226D">
      <w:pPr>
        <w:rPr>
          <w:rFonts w:cs="Calibri"/>
          <w:b/>
          <w:bCs/>
          <w:color w:val="FF0000"/>
          <w:sz w:val="24"/>
          <w:szCs w:val="24"/>
        </w:rPr>
      </w:pPr>
      <w:r w:rsidRPr="00FA3EE2">
        <w:rPr>
          <w:rFonts w:cs="Calibri"/>
          <w:b/>
          <w:bCs/>
          <w:color w:val="FF0000"/>
          <w:sz w:val="24"/>
          <w:szCs w:val="24"/>
        </w:rPr>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05F51770" w14:textId="77777777" w:rsidR="0088226D" w:rsidRPr="00B27B2D" w:rsidRDefault="0088226D" w:rsidP="0088226D">
      <w:pPr>
        <w:spacing w:line="240" w:lineRule="auto"/>
        <w:rPr>
          <w:rFonts w:cs="Calibri"/>
          <w:b/>
          <w:bCs/>
          <w:color w:val="FF0000"/>
          <w:sz w:val="24"/>
          <w:szCs w:val="24"/>
        </w:rPr>
      </w:pPr>
      <w:r w:rsidRPr="00D93C41">
        <w:rPr>
          <w:noProof/>
        </w:rPr>
        <w:lastRenderedPageBreak/>
        <w:drawing>
          <wp:inline distT="0" distB="0" distL="0" distR="0" wp14:anchorId="1CB82226" wp14:editId="5F02D17D">
            <wp:extent cx="5759450" cy="2720975"/>
            <wp:effectExtent l="0" t="0" r="0" b="3175"/>
            <wp:docPr id="210112439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9450" cy="2720975"/>
                    </a:xfrm>
                    <a:prstGeom prst="rect">
                      <a:avLst/>
                    </a:prstGeom>
                    <a:noFill/>
                    <a:ln>
                      <a:noFill/>
                    </a:ln>
                  </pic:spPr>
                </pic:pic>
              </a:graphicData>
            </a:graphic>
          </wp:inline>
        </w:drawing>
      </w:r>
    </w:p>
    <w:p w14:paraId="7DADDE28" w14:textId="77777777" w:rsidR="006370A1" w:rsidRPr="006710CC" w:rsidRDefault="006370A1" w:rsidP="006370A1">
      <w:pPr>
        <w:spacing w:after="0" w:line="240" w:lineRule="auto"/>
        <w:rPr>
          <w:b/>
          <w:bCs/>
          <w:i/>
          <w:color w:val="A6A6A6" w:themeColor="background1" w:themeShade="A6"/>
        </w:rPr>
      </w:pPr>
      <w:r w:rsidRPr="006710CC">
        <w:rPr>
          <w:b/>
          <w:bCs/>
          <w:i/>
          <w:color w:val="A6A6A6" w:themeColor="background1" w:themeShade="A6"/>
        </w:rPr>
        <w:t>Berekening met vereenvoudigde kostensystematiek voor arbeidskosten (</w:t>
      </w:r>
      <w:r>
        <w:rPr>
          <w:b/>
          <w:bCs/>
          <w:i/>
          <w:color w:val="A6A6A6" w:themeColor="background1" w:themeShade="A6"/>
        </w:rPr>
        <w:t xml:space="preserve">Verordening </w:t>
      </w:r>
      <w:r w:rsidRPr="006710CC">
        <w:rPr>
          <w:b/>
          <w:bCs/>
          <w:i/>
          <w:color w:val="A6A6A6" w:themeColor="background1" w:themeShade="A6"/>
        </w:rPr>
        <w:t>art</w:t>
      </w:r>
      <w:r>
        <w:rPr>
          <w:b/>
          <w:bCs/>
          <w:i/>
          <w:color w:val="A6A6A6" w:themeColor="background1" w:themeShade="A6"/>
        </w:rPr>
        <w:t>.</w:t>
      </w:r>
      <w:r w:rsidRPr="006710CC">
        <w:rPr>
          <w:b/>
          <w:bCs/>
          <w:i/>
          <w:color w:val="A6A6A6" w:themeColor="background1" w:themeShade="A6"/>
        </w:rPr>
        <w:t xml:space="preserve"> 1.9b)</w:t>
      </w:r>
    </w:p>
    <w:p w14:paraId="1230959A" w14:textId="77777777" w:rsidR="006370A1" w:rsidRPr="00AD7F7D" w:rsidRDefault="006370A1" w:rsidP="006370A1">
      <w:pPr>
        <w:spacing w:after="0" w:line="240" w:lineRule="auto"/>
        <w:rPr>
          <w:color w:val="A6A6A6" w:themeColor="background1" w:themeShade="A6"/>
        </w:rPr>
      </w:pPr>
      <w:r w:rsidRPr="00AD7F7D">
        <w:rPr>
          <w:i/>
          <w:color w:val="A6A6A6" w:themeColor="background1" w:themeShade="A6"/>
        </w:rPr>
        <w:t>Kosten worden berekend op basis van</w:t>
      </w:r>
      <w:r>
        <w:rPr>
          <w:color w:val="A6A6A6" w:themeColor="background1" w:themeShade="A6"/>
        </w:rPr>
        <w:t>:</w:t>
      </w:r>
    </w:p>
    <w:p w14:paraId="6CE7F7B4" w14:textId="77777777" w:rsidR="006370A1" w:rsidRPr="00AE5D30" w:rsidRDefault="006370A1" w:rsidP="006370A1">
      <w:pPr>
        <w:pStyle w:val="Lijstalinea"/>
        <w:numPr>
          <w:ilvl w:val="0"/>
          <w:numId w:val="40"/>
        </w:numPr>
        <w:spacing w:after="0" w:line="240" w:lineRule="auto"/>
        <w:rPr>
          <w:color w:val="A6A6A6" w:themeColor="background1" w:themeShade="A6"/>
        </w:rPr>
      </w:pPr>
      <w:r>
        <w:rPr>
          <w:i/>
          <w:color w:val="A6A6A6" w:themeColor="background1" w:themeShade="A6"/>
        </w:rPr>
        <w:t>l</w:t>
      </w:r>
      <w:r w:rsidRPr="001F5954">
        <w:rPr>
          <w:i/>
          <w:color w:val="A6A6A6" w:themeColor="background1" w:themeShade="A6"/>
        </w:rPr>
        <w:t>oonkosten en kosten eigen arbeid worden berekend als vast percentage (23%) van de overige subsidiabele kosten</w:t>
      </w:r>
      <w:r>
        <w:rPr>
          <w:i/>
          <w:color w:val="A6A6A6" w:themeColor="background1" w:themeShade="A6"/>
        </w:rPr>
        <w:t>;</w:t>
      </w:r>
    </w:p>
    <w:p w14:paraId="1A16AE87" w14:textId="77777777" w:rsidR="006370A1" w:rsidRPr="000E61D8" w:rsidRDefault="006370A1" w:rsidP="006370A1">
      <w:pPr>
        <w:numPr>
          <w:ilvl w:val="0"/>
          <w:numId w:val="40"/>
        </w:numPr>
        <w:spacing w:after="0" w:line="240" w:lineRule="auto"/>
        <w:rPr>
          <w:i/>
          <w:color w:val="A6A6A6" w:themeColor="background1" w:themeShade="A6"/>
        </w:rPr>
      </w:pPr>
      <w:r>
        <w:rPr>
          <w:i/>
          <w:color w:val="A6A6A6" w:themeColor="background1" w:themeShade="A6"/>
        </w:rPr>
        <w:t>o</w:t>
      </w:r>
      <w:r w:rsidRPr="000E61D8">
        <w:rPr>
          <w:i/>
          <w:color w:val="A6A6A6" w:themeColor="background1" w:themeShade="A6"/>
        </w:rPr>
        <w:t>verige subsidiabele kosten worden vastgesteld op basis van een factuur of een document met gelijkwaardige bewijskracht.</w:t>
      </w:r>
    </w:p>
    <w:p w14:paraId="029E30F2" w14:textId="77777777" w:rsidR="00D2023E" w:rsidRDefault="00D2023E" w:rsidP="00930ACF">
      <w:pPr>
        <w:spacing w:after="0" w:line="240" w:lineRule="auto"/>
      </w:pPr>
    </w:p>
    <w:p w14:paraId="0C076312" w14:textId="1685E746" w:rsidR="00930ACF" w:rsidRDefault="00930ACF" w:rsidP="00F1117B">
      <w:pPr>
        <w:rPr>
          <w:rFonts w:cs="Calibri"/>
          <w:b/>
          <w:bCs/>
          <w:color w:val="FF0000"/>
          <w:sz w:val="24"/>
          <w:szCs w:val="24"/>
        </w:rPr>
      </w:pPr>
      <w:r w:rsidRPr="00F73097">
        <w:rPr>
          <w:rFonts w:cs="Calibri"/>
          <w:b/>
          <w:bCs/>
          <w:color w:val="FF0000"/>
          <w:sz w:val="24"/>
          <w:szCs w:val="24"/>
        </w:rPr>
        <w:t>Voeg hier een kopie van het tabblad “</w:t>
      </w:r>
      <w:r w:rsidRPr="00F73097">
        <w:rPr>
          <w:rFonts w:cs="Calibri"/>
          <w:b/>
          <w:bCs/>
          <w:color w:val="FF0000"/>
          <w:sz w:val="24"/>
          <w:szCs w:val="24"/>
          <w:u w:val="single"/>
        </w:rPr>
        <w:t>Totale begroting</w:t>
      </w:r>
      <w:r w:rsidRPr="00F73097">
        <w:rPr>
          <w:rFonts w:cs="Calibri"/>
          <w:b/>
          <w:bCs/>
          <w:color w:val="FF0000"/>
          <w:sz w:val="24"/>
          <w:szCs w:val="24"/>
        </w:rPr>
        <w:t xml:space="preserve">” uit de </w:t>
      </w:r>
      <w:r>
        <w:rPr>
          <w:rFonts w:cs="Calibri"/>
          <w:b/>
          <w:bCs/>
          <w:color w:val="FF0000"/>
          <w:sz w:val="24"/>
          <w:szCs w:val="24"/>
        </w:rPr>
        <w:t>format begroting (verplichte bijlage)</w:t>
      </w:r>
      <w:r w:rsidRPr="00F73097">
        <w:rPr>
          <w:rFonts w:cs="Calibri"/>
          <w:b/>
          <w:bCs/>
          <w:color w:val="FF0000"/>
          <w:sz w:val="24"/>
          <w:szCs w:val="24"/>
        </w:rPr>
        <w:t xml:space="preserve"> in.</w:t>
      </w:r>
    </w:p>
    <w:p w14:paraId="12707046" w14:textId="18D3F3FE" w:rsidR="00930ACF" w:rsidRPr="00F73097" w:rsidRDefault="00175572" w:rsidP="00930ACF">
      <w:pPr>
        <w:spacing w:line="240" w:lineRule="auto"/>
        <w:rPr>
          <w:rFonts w:cs="Calibri"/>
          <w:b/>
          <w:bCs/>
          <w:color w:val="FF0000"/>
          <w:sz w:val="24"/>
          <w:szCs w:val="24"/>
        </w:rPr>
      </w:pPr>
      <w:r>
        <w:rPr>
          <w:noProof/>
        </w:rPr>
        <w:drawing>
          <wp:inline distT="0" distB="0" distL="0" distR="0" wp14:anchorId="16440DE6" wp14:editId="75117D3B">
            <wp:extent cx="5759450" cy="2933700"/>
            <wp:effectExtent l="0" t="0" r="0" b="0"/>
            <wp:docPr id="122520866" name="Afbeelding 1" descr="Afbeelding met tekst, schermopname, nummer, Parall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20866" name="Afbeelding 1" descr="Afbeelding met tekst, schermopname, nummer, Parallel&#10;&#10;Automatisch gegenereerde beschrijving"/>
                    <pic:cNvPicPr/>
                  </pic:nvPicPr>
                  <pic:blipFill>
                    <a:blip r:embed="rId9"/>
                    <a:stretch>
                      <a:fillRect/>
                    </a:stretch>
                  </pic:blipFill>
                  <pic:spPr>
                    <a:xfrm>
                      <a:off x="0" y="0"/>
                      <a:ext cx="5759450" cy="2933700"/>
                    </a:xfrm>
                    <a:prstGeom prst="rect">
                      <a:avLst/>
                    </a:prstGeom>
                  </pic:spPr>
                </pic:pic>
              </a:graphicData>
            </a:graphic>
          </wp:inline>
        </w:drawing>
      </w:r>
    </w:p>
    <w:p w14:paraId="464CE8C2" w14:textId="77777777" w:rsidR="00F1117B" w:rsidRDefault="00F1117B" w:rsidP="00930ACF">
      <w:pPr>
        <w:spacing w:after="0" w:line="240" w:lineRule="auto"/>
      </w:pPr>
    </w:p>
    <w:p w14:paraId="45793176" w14:textId="77777777" w:rsidR="006370A1" w:rsidRDefault="006370A1" w:rsidP="006370A1">
      <w:pPr>
        <w:spacing w:after="0" w:line="240" w:lineRule="auto"/>
        <w:rPr>
          <w:b/>
          <w:bCs/>
          <w:i/>
          <w:color w:val="A6A6A6" w:themeColor="background1" w:themeShade="A6"/>
        </w:rPr>
      </w:pPr>
    </w:p>
    <w:p w14:paraId="649CBDA9" w14:textId="22F8FFC7" w:rsidR="006370A1" w:rsidRPr="006710CC" w:rsidRDefault="006370A1" w:rsidP="006370A1">
      <w:pPr>
        <w:spacing w:after="0" w:line="240" w:lineRule="auto"/>
        <w:rPr>
          <w:b/>
          <w:bCs/>
          <w:i/>
          <w:color w:val="A6A6A6" w:themeColor="background1" w:themeShade="A6"/>
        </w:rPr>
      </w:pPr>
      <w:r w:rsidRPr="006710CC">
        <w:rPr>
          <w:b/>
          <w:bCs/>
          <w:i/>
          <w:color w:val="A6A6A6" w:themeColor="background1" w:themeShade="A6"/>
        </w:rPr>
        <w:lastRenderedPageBreak/>
        <w:t xml:space="preserve">Berekening met vereenvoudigde kostensystematiek voor </w:t>
      </w:r>
      <w:r>
        <w:rPr>
          <w:b/>
          <w:bCs/>
          <w:i/>
          <w:color w:val="A6A6A6" w:themeColor="background1" w:themeShade="A6"/>
        </w:rPr>
        <w:t xml:space="preserve">overige </w:t>
      </w:r>
      <w:r w:rsidRPr="006710CC">
        <w:rPr>
          <w:b/>
          <w:bCs/>
          <w:i/>
          <w:color w:val="A6A6A6" w:themeColor="background1" w:themeShade="A6"/>
        </w:rPr>
        <w:t>kosten (</w:t>
      </w:r>
      <w:r>
        <w:rPr>
          <w:b/>
          <w:bCs/>
          <w:i/>
          <w:color w:val="A6A6A6" w:themeColor="background1" w:themeShade="A6"/>
        </w:rPr>
        <w:t xml:space="preserve">Verordening </w:t>
      </w:r>
      <w:r w:rsidRPr="006710CC">
        <w:rPr>
          <w:b/>
          <w:bCs/>
          <w:i/>
          <w:color w:val="A6A6A6" w:themeColor="background1" w:themeShade="A6"/>
        </w:rPr>
        <w:t>art</w:t>
      </w:r>
      <w:r>
        <w:rPr>
          <w:b/>
          <w:bCs/>
          <w:i/>
          <w:color w:val="A6A6A6" w:themeColor="background1" w:themeShade="A6"/>
        </w:rPr>
        <w:t>.</w:t>
      </w:r>
      <w:r w:rsidRPr="006710CC">
        <w:rPr>
          <w:b/>
          <w:bCs/>
          <w:i/>
          <w:color w:val="A6A6A6" w:themeColor="background1" w:themeShade="A6"/>
        </w:rPr>
        <w:t xml:space="preserve"> 1.9</w:t>
      </w:r>
      <w:r>
        <w:rPr>
          <w:b/>
          <w:bCs/>
          <w:i/>
          <w:color w:val="A6A6A6" w:themeColor="background1" w:themeShade="A6"/>
        </w:rPr>
        <w:t>c</w:t>
      </w:r>
      <w:r w:rsidRPr="006710CC">
        <w:rPr>
          <w:b/>
          <w:bCs/>
          <w:i/>
          <w:color w:val="A6A6A6" w:themeColor="background1" w:themeShade="A6"/>
        </w:rPr>
        <w:t>)</w:t>
      </w:r>
    </w:p>
    <w:p w14:paraId="6C24EF8F" w14:textId="77777777" w:rsidR="006370A1" w:rsidRPr="00866072" w:rsidRDefault="006370A1" w:rsidP="006370A1">
      <w:pPr>
        <w:spacing w:after="0" w:line="240" w:lineRule="auto"/>
        <w:rPr>
          <w:i/>
          <w:color w:val="A6A6A6" w:themeColor="background1" w:themeShade="A6"/>
        </w:rPr>
      </w:pPr>
      <w:r w:rsidRPr="00866072">
        <w:rPr>
          <w:i/>
          <w:color w:val="A6A6A6" w:themeColor="background1" w:themeShade="A6"/>
        </w:rPr>
        <w:t>Kosten worden berekend op basis van:</w:t>
      </w:r>
    </w:p>
    <w:p w14:paraId="600721C1" w14:textId="77777777" w:rsidR="006370A1" w:rsidRPr="00866072" w:rsidRDefault="006370A1" w:rsidP="006370A1">
      <w:pPr>
        <w:pStyle w:val="Lijstalinea"/>
        <w:numPr>
          <w:ilvl w:val="0"/>
          <w:numId w:val="41"/>
        </w:numPr>
        <w:spacing w:after="0" w:line="240" w:lineRule="auto"/>
        <w:rPr>
          <w:i/>
          <w:color w:val="A6A6A6" w:themeColor="background1" w:themeShade="A6"/>
        </w:rPr>
      </w:pPr>
      <w:r w:rsidRPr="00866072">
        <w:rPr>
          <w:i/>
          <w:color w:val="A6A6A6" w:themeColor="background1" w:themeShade="A6"/>
        </w:rPr>
        <w:t>loonkosten en kosten eigen arbeid worden berekend door het aantal aan het project bestede uren te vermenigvuldigen met:</w:t>
      </w:r>
    </w:p>
    <w:p w14:paraId="0CA6DD08" w14:textId="77777777" w:rsidR="006370A1" w:rsidRPr="00866072" w:rsidRDefault="006370A1" w:rsidP="006370A1">
      <w:pPr>
        <w:pStyle w:val="Lijstalinea"/>
        <w:numPr>
          <w:ilvl w:val="1"/>
          <w:numId w:val="41"/>
        </w:numPr>
        <w:spacing w:after="0" w:line="240" w:lineRule="auto"/>
        <w:rPr>
          <w:i/>
          <w:color w:val="A6A6A6" w:themeColor="background1" w:themeShade="A6"/>
        </w:rPr>
      </w:pPr>
      <w:r w:rsidRPr="00866072">
        <w:rPr>
          <w:i/>
          <w:color w:val="A6A6A6" w:themeColor="background1" w:themeShade="A6"/>
        </w:rPr>
        <w:t>voor eigen arbeid, een uurtarief van € 43</w:t>
      </w:r>
    </w:p>
    <w:p w14:paraId="787A2F4E" w14:textId="77777777" w:rsidR="006370A1" w:rsidRPr="00866072" w:rsidRDefault="006370A1" w:rsidP="006370A1">
      <w:pPr>
        <w:pStyle w:val="Lijstalinea"/>
        <w:numPr>
          <w:ilvl w:val="1"/>
          <w:numId w:val="41"/>
        </w:numPr>
        <w:spacing w:after="0" w:line="240" w:lineRule="auto"/>
        <w:rPr>
          <w:i/>
          <w:color w:val="A6A6A6" w:themeColor="background1" w:themeShade="A6"/>
        </w:rPr>
      </w:pPr>
      <w:r w:rsidRPr="00866072">
        <w:rPr>
          <w:i/>
          <w:color w:val="A6A6A6" w:themeColor="background1" w:themeShade="A6"/>
        </w:rPr>
        <w:t>voor loonkosten, een per medewerker bepaald individueel uurtarief, berekend overeenkomstig artikel 1.9a, tweede lid</w:t>
      </w:r>
      <w:r>
        <w:rPr>
          <w:i/>
          <w:color w:val="A6A6A6" w:themeColor="background1" w:themeShade="A6"/>
        </w:rPr>
        <w:t xml:space="preserve"> van de Verordening</w:t>
      </w:r>
    </w:p>
    <w:p w14:paraId="0275B468" w14:textId="77777777" w:rsidR="006370A1" w:rsidRPr="00A90387" w:rsidRDefault="006370A1" w:rsidP="006370A1">
      <w:pPr>
        <w:pStyle w:val="Lijstalinea"/>
        <w:numPr>
          <w:ilvl w:val="0"/>
          <w:numId w:val="41"/>
        </w:numPr>
        <w:spacing w:after="0" w:line="240" w:lineRule="auto"/>
        <w:rPr>
          <w:i/>
          <w:color w:val="A6A6A6" w:themeColor="background1" w:themeShade="A6"/>
        </w:rPr>
      </w:pPr>
      <w:r>
        <w:rPr>
          <w:i/>
          <w:color w:val="A6A6A6" w:themeColor="background1" w:themeShade="A6"/>
        </w:rPr>
        <w:t xml:space="preserve">overige kosten worden berekend als vast percentage (40%) van de loonkosten en kosten voor eigen arbeid </w:t>
      </w:r>
    </w:p>
    <w:p w14:paraId="7896B100" w14:textId="77777777" w:rsidR="006370A1" w:rsidRPr="00582145" w:rsidRDefault="006370A1" w:rsidP="006370A1">
      <w:pPr>
        <w:spacing w:after="0" w:line="240" w:lineRule="auto"/>
        <w:rPr>
          <w:color w:val="FF0000"/>
        </w:rPr>
      </w:pPr>
    </w:p>
    <w:p w14:paraId="4811482F" w14:textId="77777777" w:rsidR="006370A1" w:rsidRPr="00FA3EE2" w:rsidRDefault="006370A1" w:rsidP="006370A1">
      <w:pPr>
        <w:rPr>
          <w:rFonts w:cs="Calibri"/>
          <w:b/>
          <w:bCs/>
          <w:color w:val="FF0000"/>
          <w:sz w:val="24"/>
          <w:szCs w:val="24"/>
        </w:rPr>
      </w:pPr>
      <w:r w:rsidRPr="00FA3EE2">
        <w:rPr>
          <w:rFonts w:cs="Calibri"/>
          <w:b/>
          <w:bCs/>
          <w:color w:val="FF0000"/>
          <w:sz w:val="24"/>
          <w:szCs w:val="24"/>
        </w:rPr>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10F1FBDF" w14:textId="77777777" w:rsidR="006370A1" w:rsidRDefault="006370A1" w:rsidP="006370A1">
      <w:pPr>
        <w:rPr>
          <w:b/>
          <w:bCs/>
          <w:color w:val="FF0000"/>
        </w:rPr>
      </w:pPr>
      <w:r w:rsidRPr="00E037FF">
        <w:rPr>
          <w:noProof/>
        </w:rPr>
        <w:drawing>
          <wp:inline distT="0" distB="0" distL="0" distR="0" wp14:anchorId="763D3031" wp14:editId="246EC65B">
            <wp:extent cx="5759450" cy="2720975"/>
            <wp:effectExtent l="0" t="0" r="0" b="3175"/>
            <wp:docPr id="1511060829"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9450" cy="2720975"/>
                    </a:xfrm>
                    <a:prstGeom prst="rect">
                      <a:avLst/>
                    </a:prstGeom>
                    <a:noFill/>
                    <a:ln>
                      <a:noFill/>
                    </a:ln>
                  </pic:spPr>
                </pic:pic>
              </a:graphicData>
            </a:graphic>
          </wp:inline>
        </w:drawing>
      </w:r>
    </w:p>
    <w:p w14:paraId="7E8FF2E2" w14:textId="2FA2BAD3" w:rsidR="00930ACF" w:rsidRDefault="006370A1" w:rsidP="00930ACF">
      <w:pPr>
        <w:spacing w:after="0" w:line="240" w:lineRule="auto"/>
      </w:pPr>
      <w:r>
        <w:t>4</w:t>
      </w:r>
      <w:r w:rsidR="00930ACF">
        <w:t>.2 Financiering</w:t>
      </w:r>
    </w:p>
    <w:p w14:paraId="7365D6E9" w14:textId="77777777" w:rsidR="00930ACF" w:rsidRDefault="00930ACF" w:rsidP="00930ACF">
      <w:pPr>
        <w:spacing w:after="0" w:line="240" w:lineRule="auto"/>
      </w:pPr>
    </w:p>
    <w:p w14:paraId="24F2B0F1" w14:textId="77777777" w:rsidR="00930ACF" w:rsidRPr="00DA1B70" w:rsidRDefault="00930ACF" w:rsidP="00930ACF">
      <w:pPr>
        <w:spacing w:after="0" w:line="240" w:lineRule="auto"/>
        <w:rPr>
          <w:i/>
          <w:color w:val="A6A6A6" w:themeColor="background1" w:themeShade="A6"/>
        </w:rPr>
      </w:pPr>
      <w:r>
        <w:rPr>
          <w:i/>
          <w:color w:val="A6A6A6" w:themeColor="background1" w:themeShade="A6"/>
        </w:rPr>
        <w:t xml:space="preserve">De financiering van de subsidiabele kosten van uw project dient sluitend te zijn met de begroting. </w:t>
      </w:r>
    </w:p>
    <w:p w14:paraId="0D7AD09D" w14:textId="77777777" w:rsidR="00930ACF" w:rsidRDefault="00930ACF" w:rsidP="00930ACF">
      <w:pPr>
        <w:spacing w:line="240" w:lineRule="auto"/>
        <w:jc w:val="both"/>
        <w:rPr>
          <w:rFonts w:cs="Calibri"/>
          <w:b/>
          <w:bCs/>
          <w:color w:val="FF0000"/>
          <w:sz w:val="20"/>
        </w:rPr>
      </w:pPr>
    </w:p>
    <w:p w14:paraId="3BA1E051" w14:textId="77777777" w:rsidR="00930ACF" w:rsidRPr="001F7593" w:rsidRDefault="00930ACF" w:rsidP="00930ACF">
      <w:pPr>
        <w:pStyle w:val="Geenafstand"/>
        <w:rPr>
          <w:b/>
          <w:bCs/>
          <w:color w:val="FF0000"/>
        </w:rPr>
      </w:pPr>
      <w:r w:rsidRPr="001F7593">
        <w:rPr>
          <w:b/>
          <w:bCs/>
          <w:color w:val="FF0000"/>
        </w:rPr>
        <w:t>Voeg hier een kopie van het tabblad “</w:t>
      </w:r>
      <w:r w:rsidRPr="001F7593">
        <w:rPr>
          <w:b/>
          <w:bCs/>
          <w:color w:val="FF0000"/>
          <w:u w:val="single"/>
        </w:rPr>
        <w:t>Totale financiering</w:t>
      </w:r>
      <w:r w:rsidRPr="001F7593">
        <w:rPr>
          <w:b/>
          <w:bCs/>
          <w:color w:val="FF0000"/>
        </w:rPr>
        <w:t>” uit de format begroting (verplichte bijlage) in.</w:t>
      </w:r>
    </w:p>
    <w:p w14:paraId="4C274FA1" w14:textId="77777777" w:rsidR="00930ACF" w:rsidRDefault="00930ACF" w:rsidP="00930ACF">
      <w:pPr>
        <w:spacing w:after="0" w:line="240" w:lineRule="auto"/>
      </w:pPr>
      <w:r>
        <w:rPr>
          <w:noProof/>
        </w:rPr>
        <w:drawing>
          <wp:inline distT="0" distB="0" distL="0" distR="0" wp14:anchorId="3B05C7C7" wp14:editId="67CDE00D">
            <wp:extent cx="5759450" cy="1131570"/>
            <wp:effectExtent l="0" t="0" r="0" b="0"/>
            <wp:docPr id="566738146" name="Afbeelding 1" descr="Afbeelding met tekst, schermopname, nummer,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738146" name="Afbeelding 1" descr="Afbeelding met tekst, schermopname, nummer, lijn&#10;&#10;Automatisch gegenereerde beschrijving"/>
                    <pic:cNvPicPr/>
                  </pic:nvPicPr>
                  <pic:blipFill>
                    <a:blip r:embed="rId11"/>
                    <a:stretch>
                      <a:fillRect/>
                    </a:stretch>
                  </pic:blipFill>
                  <pic:spPr>
                    <a:xfrm>
                      <a:off x="0" y="0"/>
                      <a:ext cx="5759450" cy="1131570"/>
                    </a:xfrm>
                    <a:prstGeom prst="rect">
                      <a:avLst/>
                    </a:prstGeom>
                  </pic:spPr>
                </pic:pic>
              </a:graphicData>
            </a:graphic>
          </wp:inline>
        </w:drawing>
      </w:r>
    </w:p>
    <w:p w14:paraId="1B26A2EA" w14:textId="77777777" w:rsidR="00930ACF" w:rsidRDefault="00930ACF" w:rsidP="00930ACF">
      <w:pPr>
        <w:spacing w:after="0" w:line="240" w:lineRule="auto"/>
      </w:pPr>
    </w:p>
    <w:p w14:paraId="630FABA5" w14:textId="77777777" w:rsidR="006370A1" w:rsidRDefault="006370A1" w:rsidP="00F1117B">
      <w:pPr>
        <w:rPr>
          <w:b/>
        </w:rPr>
      </w:pPr>
    </w:p>
    <w:p w14:paraId="7B4BDC03" w14:textId="77777777" w:rsidR="006370A1" w:rsidRDefault="006370A1" w:rsidP="00F1117B">
      <w:pPr>
        <w:rPr>
          <w:b/>
        </w:rPr>
      </w:pPr>
    </w:p>
    <w:p w14:paraId="66169CF8" w14:textId="63921C6D" w:rsidR="00CF32F5" w:rsidRPr="00D27BFF" w:rsidRDefault="006370A1" w:rsidP="00F1117B">
      <w:pPr>
        <w:rPr>
          <w:b/>
        </w:rPr>
      </w:pPr>
      <w:r>
        <w:rPr>
          <w:b/>
        </w:rPr>
        <w:lastRenderedPageBreak/>
        <w:t>5</w:t>
      </w:r>
      <w:r w:rsidR="00CF32F5">
        <w:rPr>
          <w:b/>
        </w:rPr>
        <w:t>.</w:t>
      </w:r>
      <w:r w:rsidR="00CF32F5">
        <w:rPr>
          <w:b/>
        </w:rPr>
        <w:tab/>
        <w:t>ADMINISTRATIEVE ORGANIS</w:t>
      </w:r>
      <w:r w:rsidR="00CF32F5" w:rsidRPr="00D27BFF">
        <w:rPr>
          <w:b/>
        </w:rPr>
        <w:t xml:space="preserve">ATIE/INTERNE BEHEERSING </w:t>
      </w:r>
    </w:p>
    <w:p w14:paraId="0C90CEBB" w14:textId="77777777" w:rsidR="00CF32F5" w:rsidRDefault="00CF32F5" w:rsidP="00CF32F5">
      <w:pPr>
        <w:spacing w:after="0" w:line="240" w:lineRule="auto"/>
      </w:pPr>
    </w:p>
    <w:p w14:paraId="2A57A058" w14:textId="3E9EF51D" w:rsidR="00CF32F5" w:rsidRDefault="006370A1" w:rsidP="00CF32F5">
      <w:pPr>
        <w:spacing w:after="0" w:line="240" w:lineRule="auto"/>
      </w:pPr>
      <w:r>
        <w:t>5</w:t>
      </w:r>
      <w:r w:rsidR="00CF32F5">
        <w:t xml:space="preserve">.1 </w:t>
      </w:r>
      <w:r w:rsidR="00CF32F5">
        <w:tab/>
      </w:r>
      <w:r w:rsidR="00CF32F5" w:rsidRPr="00D656EB">
        <w:t>Administratieve organisatie, interne beheersing en projectadministratie</w:t>
      </w:r>
    </w:p>
    <w:p w14:paraId="7EAF2396" w14:textId="2FF9C0EE" w:rsidR="00CF32F5" w:rsidRPr="00257292" w:rsidRDefault="00CF32F5" w:rsidP="00CF32F5">
      <w:pPr>
        <w:spacing w:after="0" w:line="240" w:lineRule="auto"/>
        <w:rPr>
          <w:i/>
          <w:color w:val="A6A6A6" w:themeColor="background1" w:themeShade="A6"/>
        </w:rPr>
      </w:pPr>
      <w:r w:rsidRPr="00257292">
        <w:rPr>
          <w:i/>
          <w:color w:val="A6A6A6" w:themeColor="background1" w:themeShade="A6"/>
        </w:rPr>
        <w:t>Beschrijf</w:t>
      </w:r>
      <w:r w:rsidR="00D91A77">
        <w:rPr>
          <w:i/>
          <w:color w:val="A6A6A6" w:themeColor="background1" w:themeShade="A6"/>
        </w:rPr>
        <w:t xml:space="preserve"> per projectpartner</w:t>
      </w:r>
      <w:r w:rsidRPr="00257292">
        <w:rPr>
          <w:i/>
          <w:color w:val="A6A6A6" w:themeColor="background1" w:themeShade="A6"/>
        </w:rPr>
        <w:t xml:space="preserve">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1FF5269B" w14:textId="77777777" w:rsidR="00CF32F5" w:rsidRPr="00257292" w:rsidRDefault="00CF32F5" w:rsidP="00CF32F5">
      <w:pPr>
        <w:spacing w:after="0" w:line="240" w:lineRule="auto"/>
        <w:rPr>
          <w:i/>
          <w:color w:val="A6A6A6" w:themeColor="background1" w:themeShade="A6"/>
        </w:rPr>
      </w:pPr>
    </w:p>
    <w:p w14:paraId="58A84FF5" w14:textId="4C1FD672" w:rsidR="00CF32F5" w:rsidRDefault="006370A1" w:rsidP="00CF32F5">
      <w:pPr>
        <w:spacing w:after="0" w:line="240" w:lineRule="auto"/>
      </w:pPr>
      <w:r>
        <w:t>5</w:t>
      </w:r>
      <w:r w:rsidR="00CF32F5">
        <w:t xml:space="preserve">.2 </w:t>
      </w:r>
      <w:r w:rsidR="00CF32F5">
        <w:tab/>
        <w:t>Beginselen van goed financieel beheer</w:t>
      </w:r>
    </w:p>
    <w:p w14:paraId="4C104C9C" w14:textId="77777777" w:rsidR="00CF32F5" w:rsidRPr="00257292" w:rsidRDefault="00CF32F5" w:rsidP="00CF32F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2857D803" w14:textId="77777777" w:rsidR="00CF32F5" w:rsidRDefault="00CF32F5" w:rsidP="00CF32F5">
      <w:pPr>
        <w:spacing w:after="0" w:line="240" w:lineRule="auto"/>
      </w:pPr>
    </w:p>
    <w:p w14:paraId="1467F68C" w14:textId="585BD20A" w:rsidR="00CF32F5" w:rsidRPr="00D27BFF" w:rsidRDefault="006370A1" w:rsidP="0037755C">
      <w:pPr>
        <w:rPr>
          <w:b/>
        </w:rPr>
      </w:pPr>
      <w:r>
        <w:rPr>
          <w:b/>
        </w:rPr>
        <w:t>6</w:t>
      </w:r>
      <w:r w:rsidR="00CF32F5" w:rsidRPr="00D27BFF">
        <w:rPr>
          <w:b/>
        </w:rPr>
        <w:t>.</w:t>
      </w:r>
      <w:r w:rsidR="00CF32F5" w:rsidRPr="00D27BFF">
        <w:rPr>
          <w:b/>
        </w:rPr>
        <w:tab/>
        <w:t>PROMOTIE EN PUBLICITEIT</w:t>
      </w:r>
    </w:p>
    <w:p w14:paraId="6AC358EB" w14:textId="77777777" w:rsidR="00AE04F9" w:rsidRPr="00281FD4" w:rsidRDefault="00AE04F9" w:rsidP="00AE04F9">
      <w:pPr>
        <w:spacing w:after="0" w:line="240" w:lineRule="auto"/>
        <w:rPr>
          <w:color w:val="A6A6A6" w:themeColor="background1" w:themeShade="A6"/>
        </w:rPr>
      </w:pPr>
      <w:bookmarkStart w:id="11" w:name="_Hlk157097497"/>
      <w:r w:rsidRPr="00281FD4">
        <w:rPr>
          <w:i/>
          <w:color w:val="A6A6A6" w:themeColor="background1" w:themeShade="A6"/>
        </w:rPr>
        <w:t xml:space="preserve">Beschrijf op welke </w:t>
      </w:r>
      <w:r>
        <w:rPr>
          <w:i/>
          <w:color w:val="A6A6A6" w:themeColor="background1" w:themeShade="A6"/>
        </w:rPr>
        <w:t>manier</w:t>
      </w:r>
      <w:r w:rsidRPr="00281FD4">
        <w:rPr>
          <w:i/>
          <w:color w:val="A6A6A6" w:themeColor="background1" w:themeShade="A6"/>
        </w:rPr>
        <w:t xml:space="preserve"> u bij voorlichting- en communicatieactiviteiten duidelijk gaat maken dat u steun uit het Europees programma voor plattelandsontwikkeling hebt ontvangen. Dat kunt u doen door bijvoorbeeld een korte beschrijving op uw website of door weergave van het EU-logo. Zie voor een toelichting op de communicatievoorwaarden </w:t>
      </w:r>
      <w:hyperlink r:id="rId12" w:history="1">
        <w:r w:rsidRPr="00281FD4">
          <w:rPr>
            <w:rStyle w:val="Hyperlink"/>
            <w:i/>
            <w:color w:val="A6A6A6" w:themeColor="background1" w:themeShade="A6"/>
          </w:rPr>
          <w:t>www.stimulus.nl</w:t>
        </w:r>
      </w:hyperlink>
      <w:r w:rsidRPr="00281FD4">
        <w:rPr>
          <w:i/>
          <w:color w:val="A6A6A6" w:themeColor="background1" w:themeShade="A6"/>
        </w:rPr>
        <w:t xml:space="preserve"> </w:t>
      </w:r>
    </w:p>
    <w:bookmarkEnd w:id="11"/>
    <w:p w14:paraId="4503E50D" w14:textId="77777777" w:rsidR="005E71BE" w:rsidRPr="00281FD4" w:rsidRDefault="005E71BE" w:rsidP="005E71BE">
      <w:pPr>
        <w:spacing w:after="0" w:line="240" w:lineRule="auto"/>
        <w:rPr>
          <w:color w:val="A6A6A6" w:themeColor="background1" w:themeShade="A6"/>
        </w:rPr>
      </w:pPr>
      <w:r>
        <w:rPr>
          <w:i/>
          <w:color w:val="A6A6A6" w:themeColor="background1" w:themeShade="A6"/>
        </w:rPr>
        <w:t>Let op dat u hier in ieder geval toelicht hoe u gebruik maakt van de geëigende netwerken, waaronder het nationale en Europese EIP-netwerk.</w:t>
      </w:r>
    </w:p>
    <w:p w14:paraId="611E4150" w14:textId="1DAF57AD" w:rsidR="00D91A77" w:rsidRPr="00EB0028" w:rsidRDefault="00D91A77" w:rsidP="00AE04F9">
      <w:pPr>
        <w:spacing w:after="0" w:line="240" w:lineRule="auto"/>
        <w:rPr>
          <w:b/>
        </w:rPr>
      </w:pPr>
    </w:p>
    <w:sectPr w:rsidR="00D91A77" w:rsidRPr="00EB0028" w:rsidSect="004E61F0">
      <w:headerReference w:type="default" r:id="rId13"/>
      <w:footerReference w:type="default" r:id="rId14"/>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5A5CD8" w14:textId="77777777" w:rsidR="0097547A" w:rsidRDefault="0097547A" w:rsidP="004E61F0">
      <w:pPr>
        <w:spacing w:after="0" w:line="240" w:lineRule="auto"/>
      </w:pPr>
      <w:r>
        <w:separator/>
      </w:r>
    </w:p>
  </w:endnote>
  <w:endnote w:type="continuationSeparator" w:id="0">
    <w:p w14:paraId="6CC2B2B0" w14:textId="77777777" w:rsidR="0097547A" w:rsidRDefault="0097547A"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5F0AF" w14:textId="46CD75E2" w:rsidR="0097547A" w:rsidRDefault="00F34090">
    <w:pPr>
      <w:pStyle w:val="Voettekst"/>
    </w:pPr>
    <w:r>
      <w:rPr>
        <w:noProof/>
      </w:rPr>
      <w:drawing>
        <wp:anchor distT="0" distB="0" distL="114300" distR="114300" simplePos="0" relativeHeight="251667456" behindDoc="0" locked="0" layoutInCell="1" allowOverlap="1" wp14:anchorId="6B96B3E8" wp14:editId="3FA30B02">
          <wp:simplePos x="0" y="0"/>
          <wp:positionH relativeFrom="column">
            <wp:posOffset>4362450</wp:posOffset>
          </wp:positionH>
          <wp:positionV relativeFrom="paragraph">
            <wp:posOffset>-220345</wp:posOffset>
          </wp:positionV>
          <wp:extent cx="1987251" cy="384267"/>
          <wp:effectExtent l="0" t="0" r="0" b="0"/>
          <wp:wrapNone/>
          <wp:docPr id="7"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51" cy="384267"/>
                  </a:xfrm>
                  <a:prstGeom prst="rect">
                    <a:avLst/>
                  </a:prstGeom>
                  <a:noFill/>
                  <a:ln>
                    <a:noFill/>
                  </a:ln>
                </pic:spPr>
              </pic:pic>
            </a:graphicData>
          </a:graphic>
        </wp:anchor>
      </w:drawing>
    </w:r>
    <w:r w:rsidR="00477D23">
      <w:rPr>
        <w:noProof/>
      </w:rPr>
      <w:drawing>
        <wp:anchor distT="0" distB="0" distL="114300" distR="114300" simplePos="0" relativeHeight="251669504" behindDoc="0" locked="0" layoutInCell="1" allowOverlap="1" wp14:anchorId="1AA4C904" wp14:editId="3E5E06EF">
          <wp:simplePos x="0" y="0"/>
          <wp:positionH relativeFrom="margin">
            <wp:posOffset>3622675</wp:posOffset>
          </wp:positionH>
          <wp:positionV relativeFrom="paragraph">
            <wp:posOffset>-287020</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id w:val="-346718724"/>
        <w:docPartObj>
          <w:docPartGallery w:val="Page Numbers (Bottom of Page)"/>
          <w:docPartUnique/>
        </w:docPartObj>
      </w:sdtPr>
      <w:sdtEndPr/>
      <w:sdtContent>
        <w:r w:rsidR="0097547A">
          <w:fldChar w:fldCharType="begin"/>
        </w:r>
        <w:r w:rsidR="0097547A">
          <w:instrText>PAGE   \* MERGEFORMAT</w:instrText>
        </w:r>
        <w:r w:rsidR="0097547A">
          <w:fldChar w:fldCharType="separate"/>
        </w:r>
        <w:r w:rsidR="0097547A">
          <w:rPr>
            <w:noProof/>
          </w:rPr>
          <w:t>3</w:t>
        </w:r>
        <w:r w:rsidR="0097547A">
          <w:fldChar w:fldCharType="end"/>
        </w:r>
      </w:sdtContent>
    </w:sdt>
  </w:p>
  <w:p w14:paraId="7C970E82" w14:textId="6AC72F36"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90F8C6" w14:textId="77777777" w:rsidR="0097547A" w:rsidRDefault="0097547A" w:rsidP="004E61F0">
      <w:pPr>
        <w:spacing w:after="0" w:line="240" w:lineRule="auto"/>
      </w:pPr>
      <w:r>
        <w:separator/>
      </w:r>
    </w:p>
  </w:footnote>
  <w:footnote w:type="continuationSeparator" w:id="0">
    <w:p w14:paraId="0F774E42" w14:textId="77777777" w:rsidR="0097547A" w:rsidRDefault="0097547A"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13DD6" w14:textId="692739B5" w:rsidR="0097547A" w:rsidRDefault="00FE151D">
    <w:pPr>
      <w:pStyle w:val="Koptekst"/>
    </w:pPr>
    <w:r>
      <w:rPr>
        <w:noProof/>
      </w:rPr>
      <w:drawing>
        <wp:anchor distT="0" distB="0" distL="114300" distR="114300" simplePos="0" relativeHeight="251665408" behindDoc="1" locked="0" layoutInCell="1" allowOverlap="1" wp14:anchorId="20DDD4BC" wp14:editId="0DEF50D1">
          <wp:simplePos x="0" y="0"/>
          <wp:positionH relativeFrom="column">
            <wp:posOffset>0</wp:posOffset>
          </wp:positionH>
          <wp:positionV relativeFrom="paragraph">
            <wp:posOffset>-635</wp:posOffset>
          </wp:positionV>
          <wp:extent cx="2002155" cy="374015"/>
          <wp:effectExtent l="0" t="0" r="0" b="6985"/>
          <wp:wrapNone/>
          <wp:docPr id="793270569" name="Afbeelding 793270569" descr="Afbeelding met tekst, Lettertype, logo,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270569" name="Afbeelding 793270569" descr="Afbeelding met tekst, Lettertype, logo, schermopname&#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52777A"/>
    <w:multiLevelType w:val="hybridMultilevel"/>
    <w:tmpl w:val="992A7CF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A24510"/>
    <w:multiLevelType w:val="hybridMultilevel"/>
    <w:tmpl w:val="FA124BBE"/>
    <w:lvl w:ilvl="0" w:tplc="6708FB9A">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1592D83"/>
    <w:multiLevelType w:val="multilevel"/>
    <w:tmpl w:val="7D72DE46"/>
    <w:lvl w:ilvl="0">
      <w:start w:val="1"/>
      <w:numFmt w:val="decimal"/>
      <w:lvlText w:val="%1"/>
      <w:lvlJc w:val="left"/>
      <w:pPr>
        <w:ind w:left="360" w:hanging="360"/>
      </w:pPr>
    </w:lvl>
    <w:lvl w:ilvl="1">
      <w:start w:val="1"/>
      <w:numFmt w:val="decimal"/>
      <w:pStyle w:val="Kop1"/>
      <w:lvlText w:val="%1.%2"/>
      <w:lvlJc w:val="left"/>
      <w:pPr>
        <w:ind w:left="3054"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8"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E862E76"/>
    <w:multiLevelType w:val="hybridMultilevel"/>
    <w:tmpl w:val="DFA0B3B4"/>
    <w:lvl w:ilvl="0" w:tplc="2DC41C10">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ED92A06"/>
    <w:multiLevelType w:val="hybridMultilevel"/>
    <w:tmpl w:val="06B47136"/>
    <w:lvl w:ilvl="0" w:tplc="464AD3FC">
      <w:start w:val="1"/>
      <w:numFmt w:val="low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64D12CE"/>
    <w:multiLevelType w:val="hybridMultilevel"/>
    <w:tmpl w:val="39446C7A"/>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6AA7DDE"/>
    <w:multiLevelType w:val="hybridMultilevel"/>
    <w:tmpl w:val="15AE2606"/>
    <w:lvl w:ilvl="0" w:tplc="F37A45E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A5174D1"/>
    <w:multiLevelType w:val="hybridMultilevel"/>
    <w:tmpl w:val="72CEAE90"/>
    <w:lvl w:ilvl="0" w:tplc="0413001B">
      <w:start w:val="1"/>
      <w:numFmt w:val="lowerRoman"/>
      <w:lvlText w:val="%1."/>
      <w:lvlJc w:val="right"/>
      <w:pPr>
        <w:ind w:left="1068" w:hanging="360"/>
      </w:p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2"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5" w15:restartNumberingAfterBreak="0">
    <w:nsid w:val="543A7090"/>
    <w:multiLevelType w:val="hybridMultilevel"/>
    <w:tmpl w:val="5E08B0F4"/>
    <w:lvl w:ilvl="0" w:tplc="8C761308">
      <w:start w:val="1"/>
      <w:numFmt w:val="low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7" w15:restartNumberingAfterBreak="0">
    <w:nsid w:val="5FEC3E0E"/>
    <w:multiLevelType w:val="hybridMultilevel"/>
    <w:tmpl w:val="542EF74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6037738A"/>
    <w:multiLevelType w:val="hybridMultilevel"/>
    <w:tmpl w:val="9086F19C"/>
    <w:lvl w:ilvl="0" w:tplc="04130001">
      <w:start w:val="1"/>
      <w:numFmt w:val="bullet"/>
      <w:lvlText w:val=""/>
      <w:lvlJc w:val="left"/>
      <w:pPr>
        <w:ind w:left="770" w:hanging="360"/>
      </w:pPr>
      <w:rPr>
        <w:rFonts w:ascii="Symbol" w:hAnsi="Symbol" w:hint="default"/>
      </w:rPr>
    </w:lvl>
    <w:lvl w:ilvl="1" w:tplc="04130003">
      <w:start w:val="1"/>
      <w:numFmt w:val="bullet"/>
      <w:lvlText w:val="o"/>
      <w:lvlJc w:val="left"/>
      <w:pPr>
        <w:ind w:left="1490" w:hanging="360"/>
      </w:pPr>
      <w:rPr>
        <w:rFonts w:ascii="Courier New" w:hAnsi="Courier New" w:cs="Courier New" w:hint="default"/>
      </w:rPr>
    </w:lvl>
    <w:lvl w:ilvl="2" w:tplc="04130005" w:tentative="1">
      <w:start w:val="1"/>
      <w:numFmt w:val="bullet"/>
      <w:lvlText w:val=""/>
      <w:lvlJc w:val="left"/>
      <w:pPr>
        <w:ind w:left="2210" w:hanging="360"/>
      </w:pPr>
      <w:rPr>
        <w:rFonts w:ascii="Wingdings" w:hAnsi="Wingdings" w:hint="default"/>
      </w:rPr>
    </w:lvl>
    <w:lvl w:ilvl="3" w:tplc="04130001" w:tentative="1">
      <w:start w:val="1"/>
      <w:numFmt w:val="bullet"/>
      <w:lvlText w:val=""/>
      <w:lvlJc w:val="left"/>
      <w:pPr>
        <w:ind w:left="2930" w:hanging="360"/>
      </w:pPr>
      <w:rPr>
        <w:rFonts w:ascii="Symbol" w:hAnsi="Symbol" w:hint="default"/>
      </w:rPr>
    </w:lvl>
    <w:lvl w:ilvl="4" w:tplc="04130003" w:tentative="1">
      <w:start w:val="1"/>
      <w:numFmt w:val="bullet"/>
      <w:lvlText w:val="o"/>
      <w:lvlJc w:val="left"/>
      <w:pPr>
        <w:ind w:left="3650" w:hanging="360"/>
      </w:pPr>
      <w:rPr>
        <w:rFonts w:ascii="Courier New" w:hAnsi="Courier New" w:cs="Courier New" w:hint="default"/>
      </w:rPr>
    </w:lvl>
    <w:lvl w:ilvl="5" w:tplc="04130005" w:tentative="1">
      <w:start w:val="1"/>
      <w:numFmt w:val="bullet"/>
      <w:lvlText w:val=""/>
      <w:lvlJc w:val="left"/>
      <w:pPr>
        <w:ind w:left="4370" w:hanging="360"/>
      </w:pPr>
      <w:rPr>
        <w:rFonts w:ascii="Wingdings" w:hAnsi="Wingdings" w:hint="default"/>
      </w:rPr>
    </w:lvl>
    <w:lvl w:ilvl="6" w:tplc="04130001" w:tentative="1">
      <w:start w:val="1"/>
      <w:numFmt w:val="bullet"/>
      <w:lvlText w:val=""/>
      <w:lvlJc w:val="left"/>
      <w:pPr>
        <w:ind w:left="5090" w:hanging="360"/>
      </w:pPr>
      <w:rPr>
        <w:rFonts w:ascii="Symbol" w:hAnsi="Symbol" w:hint="default"/>
      </w:rPr>
    </w:lvl>
    <w:lvl w:ilvl="7" w:tplc="04130003" w:tentative="1">
      <w:start w:val="1"/>
      <w:numFmt w:val="bullet"/>
      <w:lvlText w:val="o"/>
      <w:lvlJc w:val="left"/>
      <w:pPr>
        <w:ind w:left="5810" w:hanging="360"/>
      </w:pPr>
      <w:rPr>
        <w:rFonts w:ascii="Courier New" w:hAnsi="Courier New" w:cs="Courier New" w:hint="default"/>
      </w:rPr>
    </w:lvl>
    <w:lvl w:ilvl="8" w:tplc="04130005" w:tentative="1">
      <w:start w:val="1"/>
      <w:numFmt w:val="bullet"/>
      <w:lvlText w:val=""/>
      <w:lvlJc w:val="left"/>
      <w:pPr>
        <w:ind w:left="6530" w:hanging="360"/>
      </w:pPr>
      <w:rPr>
        <w:rFonts w:ascii="Wingdings" w:hAnsi="Wingdings" w:hint="default"/>
      </w:rPr>
    </w:lvl>
  </w:abstractNum>
  <w:abstractNum w:abstractNumId="2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30" w15:restartNumberingAfterBreak="0">
    <w:nsid w:val="61C74D5B"/>
    <w:multiLevelType w:val="hybridMultilevel"/>
    <w:tmpl w:val="E3EC73DC"/>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2" w15:restartNumberingAfterBreak="0">
    <w:nsid w:val="63C67584"/>
    <w:multiLevelType w:val="hybridMultilevel"/>
    <w:tmpl w:val="3AB69FEE"/>
    <w:lvl w:ilvl="0" w:tplc="A2320964">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3" w15:restartNumberingAfterBreak="0">
    <w:nsid w:val="6572238C"/>
    <w:multiLevelType w:val="hybridMultilevel"/>
    <w:tmpl w:val="AC1095D8"/>
    <w:lvl w:ilvl="0" w:tplc="1EB80232">
      <w:start w:val="1"/>
      <w:numFmt w:val="upperRoman"/>
      <w:lvlText w:val="%1."/>
      <w:lvlJc w:val="left"/>
      <w:pPr>
        <w:ind w:left="1288" w:hanging="72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15:restartNumberingAfterBreak="0">
    <w:nsid w:val="65D15F49"/>
    <w:multiLevelType w:val="hybridMultilevel"/>
    <w:tmpl w:val="6AEAEC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5"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70E84B48"/>
    <w:multiLevelType w:val="hybridMultilevel"/>
    <w:tmpl w:val="7F2EA01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8" w15:restartNumberingAfterBreak="0">
    <w:nsid w:val="718E18A2"/>
    <w:multiLevelType w:val="hybridMultilevel"/>
    <w:tmpl w:val="A1DCDF2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77F0146F"/>
    <w:multiLevelType w:val="hybridMultilevel"/>
    <w:tmpl w:val="3FD081E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C3543D9"/>
    <w:multiLevelType w:val="hybridMultilevel"/>
    <w:tmpl w:val="2054B9B8"/>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3EF25A5E">
      <w:start w:val="1"/>
      <w:numFmt w:val="lowerRoman"/>
      <w:lvlText w:val="%3."/>
      <w:lvlJc w:val="right"/>
      <w:pPr>
        <w:ind w:left="1800" w:hanging="180"/>
      </w:pPr>
      <w:rPr>
        <w:rFonts w:asciiTheme="minorHAnsi" w:eastAsiaTheme="minorHAnsi" w:hAnsiTheme="minorHAnsi" w:cstheme="minorBidi"/>
      </w:r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num w:numId="1" w16cid:durableId="487063644">
    <w:abstractNumId w:val="20"/>
  </w:num>
  <w:num w:numId="2" w16cid:durableId="498930949">
    <w:abstractNumId w:val="6"/>
  </w:num>
  <w:num w:numId="3" w16cid:durableId="1416517704">
    <w:abstractNumId w:val="36"/>
  </w:num>
  <w:num w:numId="4" w16cid:durableId="2110923845">
    <w:abstractNumId w:val="19"/>
  </w:num>
  <w:num w:numId="5" w16cid:durableId="1959607315">
    <w:abstractNumId w:val="10"/>
  </w:num>
  <w:num w:numId="6" w16cid:durableId="14427749">
    <w:abstractNumId w:val="22"/>
  </w:num>
  <w:num w:numId="7" w16cid:durableId="536816059">
    <w:abstractNumId w:val="35"/>
  </w:num>
  <w:num w:numId="8" w16cid:durableId="1922131179">
    <w:abstractNumId w:val="23"/>
  </w:num>
  <w:num w:numId="9" w16cid:durableId="1170094664">
    <w:abstractNumId w:val="4"/>
  </w:num>
  <w:num w:numId="10" w16cid:durableId="874467566">
    <w:abstractNumId w:val="5"/>
  </w:num>
  <w:num w:numId="11" w16cid:durableId="109207474">
    <w:abstractNumId w:val="3"/>
  </w:num>
  <w:num w:numId="12" w16cid:durableId="599797197">
    <w:abstractNumId w:val="8"/>
  </w:num>
  <w:num w:numId="13" w16cid:durableId="171798931">
    <w:abstractNumId w:val="29"/>
  </w:num>
  <w:num w:numId="14" w16cid:durableId="1173185412">
    <w:abstractNumId w:val="26"/>
  </w:num>
  <w:num w:numId="15" w16cid:durableId="129791717">
    <w:abstractNumId w:val="31"/>
  </w:num>
  <w:num w:numId="16" w16cid:durableId="1341203970">
    <w:abstractNumId w:val="18"/>
  </w:num>
  <w:num w:numId="17" w16cid:durableId="670370815">
    <w:abstractNumId w:val="9"/>
  </w:num>
  <w:num w:numId="18" w16cid:durableId="1934050978">
    <w:abstractNumId w:val="1"/>
  </w:num>
  <w:num w:numId="19" w16cid:durableId="255596056">
    <w:abstractNumId w:val="11"/>
  </w:num>
  <w:num w:numId="20" w16cid:durableId="127237752">
    <w:abstractNumId w:val="16"/>
  </w:num>
  <w:num w:numId="21" w16cid:durableId="653413073">
    <w:abstractNumId w:val="24"/>
  </w:num>
  <w:num w:numId="22" w16cid:durableId="1388799470">
    <w:abstractNumId w:val="17"/>
  </w:num>
  <w:num w:numId="23" w16cid:durableId="118957923">
    <w:abstractNumId w:val="30"/>
  </w:num>
  <w:num w:numId="24" w16cid:durableId="1201552756">
    <w:abstractNumId w:val="21"/>
  </w:num>
  <w:num w:numId="25" w16cid:durableId="401103573">
    <w:abstractNumId w:val="32"/>
  </w:num>
  <w:num w:numId="26" w16cid:durableId="1703283326">
    <w:abstractNumId w:val="14"/>
  </w:num>
  <w:num w:numId="27" w16cid:durableId="206913228">
    <w:abstractNumId w:val="38"/>
  </w:num>
  <w:num w:numId="28" w16cid:durableId="759713070">
    <w:abstractNumId w:val="27"/>
  </w:num>
  <w:num w:numId="29" w16cid:durableId="681399139">
    <w:abstractNumId w:val="34"/>
  </w:num>
  <w:num w:numId="30" w16cid:durableId="454177758">
    <w:abstractNumId w:val="15"/>
  </w:num>
  <w:num w:numId="31" w16cid:durableId="14878910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447306292">
    <w:abstractNumId w:val="12"/>
  </w:num>
  <w:num w:numId="33" w16cid:durableId="120895822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6713689">
    <w:abstractNumId w:val="25"/>
  </w:num>
  <w:num w:numId="35" w16cid:durableId="444539042">
    <w:abstractNumId w:val="13"/>
  </w:num>
  <w:num w:numId="36" w16cid:durableId="1921136283">
    <w:abstractNumId w:val="33"/>
  </w:num>
  <w:num w:numId="37" w16cid:durableId="2975333">
    <w:abstractNumId w:val="2"/>
  </w:num>
  <w:num w:numId="38" w16cid:durableId="2015373587">
    <w:abstractNumId w:val="0"/>
  </w:num>
  <w:num w:numId="39" w16cid:durableId="1430001769">
    <w:abstractNumId w:val="39"/>
  </w:num>
  <w:num w:numId="40" w16cid:durableId="1308820739">
    <w:abstractNumId w:val="37"/>
  </w:num>
  <w:num w:numId="41" w16cid:durableId="3459070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07BF6"/>
    <w:rsid w:val="00024A3A"/>
    <w:rsid w:val="00024FC6"/>
    <w:rsid w:val="00025F9E"/>
    <w:rsid w:val="00036451"/>
    <w:rsid w:val="00036EA2"/>
    <w:rsid w:val="0005157A"/>
    <w:rsid w:val="00065655"/>
    <w:rsid w:val="00065AB9"/>
    <w:rsid w:val="000739FD"/>
    <w:rsid w:val="000835D8"/>
    <w:rsid w:val="000842C7"/>
    <w:rsid w:val="000929C2"/>
    <w:rsid w:val="000B2BE5"/>
    <w:rsid w:val="000C6615"/>
    <w:rsid w:val="000D2371"/>
    <w:rsid w:val="000D2EE8"/>
    <w:rsid w:val="000E574F"/>
    <w:rsid w:val="000F0D94"/>
    <w:rsid w:val="000F178F"/>
    <w:rsid w:val="000F74D1"/>
    <w:rsid w:val="001042A7"/>
    <w:rsid w:val="001062CC"/>
    <w:rsid w:val="00110FF7"/>
    <w:rsid w:val="001201D2"/>
    <w:rsid w:val="00121EB2"/>
    <w:rsid w:val="00124FDE"/>
    <w:rsid w:val="00131E2C"/>
    <w:rsid w:val="001421A5"/>
    <w:rsid w:val="00152206"/>
    <w:rsid w:val="0015498C"/>
    <w:rsid w:val="00161EEB"/>
    <w:rsid w:val="00163241"/>
    <w:rsid w:val="00163432"/>
    <w:rsid w:val="00175572"/>
    <w:rsid w:val="00186636"/>
    <w:rsid w:val="00196794"/>
    <w:rsid w:val="001A4875"/>
    <w:rsid w:val="001D1E77"/>
    <w:rsid w:val="001D2989"/>
    <w:rsid w:val="001D6487"/>
    <w:rsid w:val="001E2BBE"/>
    <w:rsid w:val="001F7334"/>
    <w:rsid w:val="0020267A"/>
    <w:rsid w:val="0021675A"/>
    <w:rsid w:val="00217052"/>
    <w:rsid w:val="00221EB5"/>
    <w:rsid w:val="00240287"/>
    <w:rsid w:val="002443BF"/>
    <w:rsid w:val="00255512"/>
    <w:rsid w:val="00260752"/>
    <w:rsid w:val="00271624"/>
    <w:rsid w:val="00271788"/>
    <w:rsid w:val="00277F1C"/>
    <w:rsid w:val="00282F75"/>
    <w:rsid w:val="00294320"/>
    <w:rsid w:val="002A7319"/>
    <w:rsid w:val="002D385D"/>
    <w:rsid w:val="002E42AA"/>
    <w:rsid w:val="00317B85"/>
    <w:rsid w:val="00324FEB"/>
    <w:rsid w:val="00325E0D"/>
    <w:rsid w:val="003367FE"/>
    <w:rsid w:val="00356423"/>
    <w:rsid w:val="003604CF"/>
    <w:rsid w:val="003655E2"/>
    <w:rsid w:val="0036650E"/>
    <w:rsid w:val="0037632E"/>
    <w:rsid w:val="0037755C"/>
    <w:rsid w:val="003A3407"/>
    <w:rsid w:val="003B6CDD"/>
    <w:rsid w:val="003B7218"/>
    <w:rsid w:val="003C55FF"/>
    <w:rsid w:val="003C7D10"/>
    <w:rsid w:val="003D02D4"/>
    <w:rsid w:val="003D4D25"/>
    <w:rsid w:val="003D666B"/>
    <w:rsid w:val="003E4591"/>
    <w:rsid w:val="003E5B48"/>
    <w:rsid w:val="003F08F7"/>
    <w:rsid w:val="003F15BE"/>
    <w:rsid w:val="00403CBD"/>
    <w:rsid w:val="0040510D"/>
    <w:rsid w:val="00405C75"/>
    <w:rsid w:val="00407BBC"/>
    <w:rsid w:val="004142B1"/>
    <w:rsid w:val="00417264"/>
    <w:rsid w:val="0042177B"/>
    <w:rsid w:val="00433FF1"/>
    <w:rsid w:val="00443011"/>
    <w:rsid w:val="004525D5"/>
    <w:rsid w:val="00453D60"/>
    <w:rsid w:val="004574F7"/>
    <w:rsid w:val="00461D40"/>
    <w:rsid w:val="004741B7"/>
    <w:rsid w:val="00477D23"/>
    <w:rsid w:val="004914FF"/>
    <w:rsid w:val="00492CFB"/>
    <w:rsid w:val="004A631C"/>
    <w:rsid w:val="004B1278"/>
    <w:rsid w:val="004C4597"/>
    <w:rsid w:val="004C53F5"/>
    <w:rsid w:val="004D2AFA"/>
    <w:rsid w:val="004D7E4A"/>
    <w:rsid w:val="004E2481"/>
    <w:rsid w:val="004E61F0"/>
    <w:rsid w:val="004F7752"/>
    <w:rsid w:val="00505875"/>
    <w:rsid w:val="00511F09"/>
    <w:rsid w:val="00521FAF"/>
    <w:rsid w:val="0052666C"/>
    <w:rsid w:val="00533D10"/>
    <w:rsid w:val="005421F2"/>
    <w:rsid w:val="00543191"/>
    <w:rsid w:val="005515EB"/>
    <w:rsid w:val="0056692A"/>
    <w:rsid w:val="00576340"/>
    <w:rsid w:val="00577212"/>
    <w:rsid w:val="00582575"/>
    <w:rsid w:val="00583B6A"/>
    <w:rsid w:val="005A72E8"/>
    <w:rsid w:val="005B0858"/>
    <w:rsid w:val="005C34FC"/>
    <w:rsid w:val="005C7F82"/>
    <w:rsid w:val="005D2ADB"/>
    <w:rsid w:val="005D3D38"/>
    <w:rsid w:val="005D6D2B"/>
    <w:rsid w:val="005E3A06"/>
    <w:rsid w:val="005E71BE"/>
    <w:rsid w:val="005F12CB"/>
    <w:rsid w:val="005F2E10"/>
    <w:rsid w:val="005F4779"/>
    <w:rsid w:val="005F5060"/>
    <w:rsid w:val="00602913"/>
    <w:rsid w:val="006040B2"/>
    <w:rsid w:val="00617C4C"/>
    <w:rsid w:val="006259FE"/>
    <w:rsid w:val="006270FF"/>
    <w:rsid w:val="00631C91"/>
    <w:rsid w:val="006370A1"/>
    <w:rsid w:val="006371E5"/>
    <w:rsid w:val="00637C2B"/>
    <w:rsid w:val="0064285F"/>
    <w:rsid w:val="00643153"/>
    <w:rsid w:val="006509F7"/>
    <w:rsid w:val="006561B0"/>
    <w:rsid w:val="00660149"/>
    <w:rsid w:val="0066036D"/>
    <w:rsid w:val="00671BF9"/>
    <w:rsid w:val="006A1020"/>
    <w:rsid w:val="006A5908"/>
    <w:rsid w:val="006B030C"/>
    <w:rsid w:val="006C4913"/>
    <w:rsid w:val="006C55C8"/>
    <w:rsid w:val="006C6177"/>
    <w:rsid w:val="006D2785"/>
    <w:rsid w:val="006D5345"/>
    <w:rsid w:val="006E69D6"/>
    <w:rsid w:val="007033E0"/>
    <w:rsid w:val="00705E38"/>
    <w:rsid w:val="0071398A"/>
    <w:rsid w:val="007321A6"/>
    <w:rsid w:val="00734370"/>
    <w:rsid w:val="00746306"/>
    <w:rsid w:val="007703DF"/>
    <w:rsid w:val="00773A9D"/>
    <w:rsid w:val="00775765"/>
    <w:rsid w:val="00780577"/>
    <w:rsid w:val="007826FB"/>
    <w:rsid w:val="007943A1"/>
    <w:rsid w:val="007C3572"/>
    <w:rsid w:val="007C4056"/>
    <w:rsid w:val="007D3855"/>
    <w:rsid w:val="007E3C0B"/>
    <w:rsid w:val="007E5710"/>
    <w:rsid w:val="007E5DCF"/>
    <w:rsid w:val="007E66F4"/>
    <w:rsid w:val="007F30DB"/>
    <w:rsid w:val="0080148E"/>
    <w:rsid w:val="00804B90"/>
    <w:rsid w:val="00806B11"/>
    <w:rsid w:val="00806EB1"/>
    <w:rsid w:val="0081789C"/>
    <w:rsid w:val="00845206"/>
    <w:rsid w:val="008476F6"/>
    <w:rsid w:val="00854655"/>
    <w:rsid w:val="00870AE3"/>
    <w:rsid w:val="00873CF1"/>
    <w:rsid w:val="00875220"/>
    <w:rsid w:val="00880ABC"/>
    <w:rsid w:val="0088226D"/>
    <w:rsid w:val="008847BD"/>
    <w:rsid w:val="00884D8B"/>
    <w:rsid w:val="00890E44"/>
    <w:rsid w:val="008B7289"/>
    <w:rsid w:val="008C6898"/>
    <w:rsid w:val="008E38AE"/>
    <w:rsid w:val="008F212F"/>
    <w:rsid w:val="008F3D08"/>
    <w:rsid w:val="008F52B4"/>
    <w:rsid w:val="008F6CCA"/>
    <w:rsid w:val="00905416"/>
    <w:rsid w:val="00917CD7"/>
    <w:rsid w:val="00927403"/>
    <w:rsid w:val="00930ACF"/>
    <w:rsid w:val="00931564"/>
    <w:rsid w:val="00932248"/>
    <w:rsid w:val="00935354"/>
    <w:rsid w:val="00936926"/>
    <w:rsid w:val="0094630C"/>
    <w:rsid w:val="00951529"/>
    <w:rsid w:val="0097547A"/>
    <w:rsid w:val="00985D6F"/>
    <w:rsid w:val="0098712D"/>
    <w:rsid w:val="00990BB7"/>
    <w:rsid w:val="0099167E"/>
    <w:rsid w:val="009919AC"/>
    <w:rsid w:val="00991AF0"/>
    <w:rsid w:val="009927EE"/>
    <w:rsid w:val="009A6568"/>
    <w:rsid w:val="009B183A"/>
    <w:rsid w:val="009B69F3"/>
    <w:rsid w:val="009C7DC9"/>
    <w:rsid w:val="009D3373"/>
    <w:rsid w:val="009D3C5A"/>
    <w:rsid w:val="009E0CAD"/>
    <w:rsid w:val="009E1A27"/>
    <w:rsid w:val="009F2F02"/>
    <w:rsid w:val="009F4067"/>
    <w:rsid w:val="00A025F9"/>
    <w:rsid w:val="00A059A0"/>
    <w:rsid w:val="00A20C5F"/>
    <w:rsid w:val="00A2478B"/>
    <w:rsid w:val="00A25CD9"/>
    <w:rsid w:val="00A30221"/>
    <w:rsid w:val="00A33755"/>
    <w:rsid w:val="00A41FDC"/>
    <w:rsid w:val="00A50819"/>
    <w:rsid w:val="00A52644"/>
    <w:rsid w:val="00A55849"/>
    <w:rsid w:val="00A558C5"/>
    <w:rsid w:val="00A71D55"/>
    <w:rsid w:val="00A7256C"/>
    <w:rsid w:val="00AA2B64"/>
    <w:rsid w:val="00AA32DA"/>
    <w:rsid w:val="00AA3CC3"/>
    <w:rsid w:val="00AA6647"/>
    <w:rsid w:val="00AB194F"/>
    <w:rsid w:val="00AB619D"/>
    <w:rsid w:val="00AE0465"/>
    <w:rsid w:val="00AE04F9"/>
    <w:rsid w:val="00AE272B"/>
    <w:rsid w:val="00AE4F06"/>
    <w:rsid w:val="00AE6A6A"/>
    <w:rsid w:val="00AF061A"/>
    <w:rsid w:val="00B10219"/>
    <w:rsid w:val="00B12AF6"/>
    <w:rsid w:val="00B21DEF"/>
    <w:rsid w:val="00B23DFB"/>
    <w:rsid w:val="00B330F2"/>
    <w:rsid w:val="00B37CCF"/>
    <w:rsid w:val="00B4111A"/>
    <w:rsid w:val="00B4738D"/>
    <w:rsid w:val="00B6129E"/>
    <w:rsid w:val="00B62F18"/>
    <w:rsid w:val="00B63EF2"/>
    <w:rsid w:val="00B708EA"/>
    <w:rsid w:val="00B713F6"/>
    <w:rsid w:val="00B71BB6"/>
    <w:rsid w:val="00B71C8B"/>
    <w:rsid w:val="00B86740"/>
    <w:rsid w:val="00B94E78"/>
    <w:rsid w:val="00B966FC"/>
    <w:rsid w:val="00BA054E"/>
    <w:rsid w:val="00BA2C1B"/>
    <w:rsid w:val="00BB0FA8"/>
    <w:rsid w:val="00BB7C7D"/>
    <w:rsid w:val="00BD395E"/>
    <w:rsid w:val="00BF2A94"/>
    <w:rsid w:val="00BF7A1D"/>
    <w:rsid w:val="00C0093F"/>
    <w:rsid w:val="00C03072"/>
    <w:rsid w:val="00C04D4B"/>
    <w:rsid w:val="00C40093"/>
    <w:rsid w:val="00C621BA"/>
    <w:rsid w:val="00C74430"/>
    <w:rsid w:val="00C901C6"/>
    <w:rsid w:val="00CA381B"/>
    <w:rsid w:val="00CB0BD4"/>
    <w:rsid w:val="00CB185C"/>
    <w:rsid w:val="00CB652D"/>
    <w:rsid w:val="00CC4C99"/>
    <w:rsid w:val="00CC59E2"/>
    <w:rsid w:val="00CC7BCA"/>
    <w:rsid w:val="00CD42D9"/>
    <w:rsid w:val="00CD4EB6"/>
    <w:rsid w:val="00CE09DD"/>
    <w:rsid w:val="00CF137A"/>
    <w:rsid w:val="00CF32F5"/>
    <w:rsid w:val="00D12404"/>
    <w:rsid w:val="00D144A8"/>
    <w:rsid w:val="00D2023E"/>
    <w:rsid w:val="00D261E1"/>
    <w:rsid w:val="00D27CCA"/>
    <w:rsid w:val="00D33ACC"/>
    <w:rsid w:val="00D377DC"/>
    <w:rsid w:val="00D438E3"/>
    <w:rsid w:val="00D47145"/>
    <w:rsid w:val="00D565E9"/>
    <w:rsid w:val="00D57D46"/>
    <w:rsid w:val="00D70EEC"/>
    <w:rsid w:val="00D80E58"/>
    <w:rsid w:val="00D8116A"/>
    <w:rsid w:val="00D8240C"/>
    <w:rsid w:val="00D91A77"/>
    <w:rsid w:val="00D951C2"/>
    <w:rsid w:val="00D9559A"/>
    <w:rsid w:val="00D95AFE"/>
    <w:rsid w:val="00D97243"/>
    <w:rsid w:val="00DA0BDF"/>
    <w:rsid w:val="00DA4CE9"/>
    <w:rsid w:val="00DA5878"/>
    <w:rsid w:val="00DA732C"/>
    <w:rsid w:val="00DB080E"/>
    <w:rsid w:val="00DB5783"/>
    <w:rsid w:val="00DB75F0"/>
    <w:rsid w:val="00DC0780"/>
    <w:rsid w:val="00DC0912"/>
    <w:rsid w:val="00DE1154"/>
    <w:rsid w:val="00DE39F4"/>
    <w:rsid w:val="00E017F2"/>
    <w:rsid w:val="00E02F6A"/>
    <w:rsid w:val="00E03B32"/>
    <w:rsid w:val="00E043C7"/>
    <w:rsid w:val="00E105BA"/>
    <w:rsid w:val="00E26D1E"/>
    <w:rsid w:val="00E41B67"/>
    <w:rsid w:val="00E44488"/>
    <w:rsid w:val="00E446B4"/>
    <w:rsid w:val="00E50A61"/>
    <w:rsid w:val="00E56DAB"/>
    <w:rsid w:val="00E60F63"/>
    <w:rsid w:val="00E62DA3"/>
    <w:rsid w:val="00E7779A"/>
    <w:rsid w:val="00E82C52"/>
    <w:rsid w:val="00E918C6"/>
    <w:rsid w:val="00E929C6"/>
    <w:rsid w:val="00EA1763"/>
    <w:rsid w:val="00EB3D78"/>
    <w:rsid w:val="00EC2382"/>
    <w:rsid w:val="00ED046D"/>
    <w:rsid w:val="00ED48B8"/>
    <w:rsid w:val="00EE3C56"/>
    <w:rsid w:val="00EE5958"/>
    <w:rsid w:val="00EF57DC"/>
    <w:rsid w:val="00EF6995"/>
    <w:rsid w:val="00EF7569"/>
    <w:rsid w:val="00F1117B"/>
    <w:rsid w:val="00F12443"/>
    <w:rsid w:val="00F15D81"/>
    <w:rsid w:val="00F34090"/>
    <w:rsid w:val="00F34671"/>
    <w:rsid w:val="00F4220A"/>
    <w:rsid w:val="00F544C9"/>
    <w:rsid w:val="00F546B0"/>
    <w:rsid w:val="00F5500C"/>
    <w:rsid w:val="00F730BE"/>
    <w:rsid w:val="00F748BB"/>
    <w:rsid w:val="00F76123"/>
    <w:rsid w:val="00F76AB0"/>
    <w:rsid w:val="00F81D61"/>
    <w:rsid w:val="00F944A7"/>
    <w:rsid w:val="00F9454C"/>
    <w:rsid w:val="00FB74FE"/>
    <w:rsid w:val="00FD2050"/>
    <w:rsid w:val="00FD61D4"/>
    <w:rsid w:val="00FE151D"/>
    <w:rsid w:val="00FE43AE"/>
    <w:rsid w:val="00FE5414"/>
    <w:rsid w:val="00FF302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F32F5"/>
  </w:style>
  <w:style w:type="paragraph" w:styleId="Kop1">
    <w:name w:val="heading 1"/>
    <w:basedOn w:val="Lijstalinea"/>
    <w:next w:val="Standaard"/>
    <w:link w:val="Kop1Char"/>
    <w:uiPriority w:val="9"/>
    <w:qFormat/>
    <w:rsid w:val="00617C4C"/>
    <w:pPr>
      <w:numPr>
        <w:ilvl w:val="1"/>
        <w:numId w:val="31"/>
      </w:numPr>
      <w:spacing w:after="0" w:line="240" w:lineRule="auto"/>
      <w:ind w:left="360"/>
      <w:outlineLvl w:val="0"/>
    </w:pPr>
    <w:rPr>
      <w:rFonts w:eastAsia="Times New Roman"/>
      <w:b/>
      <w:bCs/>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 w:type="character" w:customStyle="1" w:styleId="Kop1Char">
    <w:name w:val="Kop 1 Char"/>
    <w:basedOn w:val="Standaardalinea-lettertype"/>
    <w:link w:val="Kop1"/>
    <w:uiPriority w:val="9"/>
    <w:rsid w:val="00617C4C"/>
    <w:rPr>
      <w:rFonts w:eastAsia="Times New Roman"/>
      <w:b/>
      <w:bCs/>
      <w:iCs/>
    </w:rPr>
  </w:style>
  <w:style w:type="character" w:styleId="Onopgelostemelding">
    <w:name w:val="Unresolved Mention"/>
    <w:basedOn w:val="Standaardalinea-lettertype"/>
    <w:uiPriority w:val="99"/>
    <w:semiHidden/>
    <w:unhideWhenUsed/>
    <w:rsid w:val="00C744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77549156">
      <w:bodyDiv w:val="1"/>
      <w:marLeft w:val="0"/>
      <w:marRight w:val="0"/>
      <w:marTop w:val="0"/>
      <w:marBottom w:val="0"/>
      <w:divBdr>
        <w:top w:val="none" w:sz="0" w:space="0" w:color="auto"/>
        <w:left w:val="none" w:sz="0" w:space="0" w:color="auto"/>
        <w:bottom w:val="none" w:sz="0" w:space="0" w:color="auto"/>
        <w:right w:val="none" w:sz="0" w:space="0" w:color="auto"/>
      </w:divBdr>
    </w:div>
    <w:div w:id="881214581">
      <w:bodyDiv w:val="1"/>
      <w:marLeft w:val="0"/>
      <w:marRight w:val="0"/>
      <w:marTop w:val="0"/>
      <w:marBottom w:val="0"/>
      <w:divBdr>
        <w:top w:val="none" w:sz="0" w:space="0" w:color="auto"/>
        <w:left w:val="none" w:sz="0" w:space="0" w:color="auto"/>
        <w:bottom w:val="none" w:sz="0" w:space="0" w:color="auto"/>
        <w:right w:val="none" w:sz="0" w:space="0" w:color="auto"/>
      </w:divBdr>
    </w:div>
    <w:div w:id="1003506250">
      <w:bodyDiv w:val="1"/>
      <w:marLeft w:val="0"/>
      <w:marRight w:val="0"/>
      <w:marTop w:val="0"/>
      <w:marBottom w:val="0"/>
      <w:divBdr>
        <w:top w:val="none" w:sz="0" w:space="0" w:color="auto"/>
        <w:left w:val="none" w:sz="0" w:space="0" w:color="auto"/>
        <w:bottom w:val="none" w:sz="0" w:space="0" w:color="auto"/>
        <w:right w:val="none" w:sz="0" w:space="0" w:color="auto"/>
      </w:divBdr>
    </w:div>
    <w:div w:id="1169562956">
      <w:bodyDiv w:val="1"/>
      <w:marLeft w:val="0"/>
      <w:marRight w:val="0"/>
      <w:marTop w:val="0"/>
      <w:marBottom w:val="0"/>
      <w:divBdr>
        <w:top w:val="none" w:sz="0" w:space="0" w:color="auto"/>
        <w:left w:val="none" w:sz="0" w:space="0" w:color="auto"/>
        <w:bottom w:val="none" w:sz="0" w:space="0" w:color="auto"/>
        <w:right w:val="none" w:sz="0" w:space="0" w:color="auto"/>
      </w:divBdr>
    </w:div>
    <w:div w:id="1219979242">
      <w:bodyDiv w:val="1"/>
      <w:marLeft w:val="0"/>
      <w:marRight w:val="0"/>
      <w:marTop w:val="0"/>
      <w:marBottom w:val="0"/>
      <w:divBdr>
        <w:top w:val="none" w:sz="0" w:space="0" w:color="auto"/>
        <w:left w:val="none" w:sz="0" w:space="0" w:color="auto"/>
        <w:bottom w:val="none" w:sz="0" w:space="0" w:color="auto"/>
        <w:right w:val="none" w:sz="0" w:space="0" w:color="auto"/>
      </w:divBdr>
    </w:div>
    <w:div w:id="1273172057">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2102700">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99382395">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timulus.nl/glb-23-27/documente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560</TotalTime>
  <Pages>8</Pages>
  <Words>2329</Words>
  <Characters>12813</Characters>
  <Application>Microsoft Office Word</Application>
  <DocSecurity>0</DocSecurity>
  <Lines>106</Lines>
  <Paragraphs>30</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15112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5</cp:revision>
  <cp:lastPrinted>2017-01-09T16:32:00Z</cp:lastPrinted>
  <dcterms:created xsi:type="dcterms:W3CDTF">2024-08-08T22:24:00Z</dcterms:created>
  <dcterms:modified xsi:type="dcterms:W3CDTF">2025-05-26T12:45:00Z</dcterms:modified>
</cp:coreProperties>
</file>